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94" w:rsidRPr="008F64C1" w:rsidRDefault="00570794" w:rsidP="00570794">
      <w:pPr>
        <w:spacing w:line="240" w:lineRule="auto"/>
        <w:ind w:left="-540"/>
        <w:rPr>
          <w:b/>
          <w:bCs/>
          <w:sz w:val="28"/>
          <w:szCs w:val="28"/>
          <w:rtl/>
        </w:rPr>
      </w:pPr>
      <w:r w:rsidRPr="008F64C1">
        <w:rPr>
          <w:rFonts w:hint="cs"/>
          <w:b/>
          <w:bCs/>
          <w:sz w:val="28"/>
          <w:szCs w:val="28"/>
          <w:rtl/>
        </w:rPr>
        <w:t xml:space="preserve">جامعة بنها </w:t>
      </w:r>
    </w:p>
    <w:p w:rsidR="00570794" w:rsidRPr="008F64C1" w:rsidRDefault="00570794" w:rsidP="00570794">
      <w:pPr>
        <w:spacing w:line="240" w:lineRule="auto"/>
        <w:ind w:left="-540"/>
        <w:rPr>
          <w:b/>
          <w:bCs/>
          <w:sz w:val="28"/>
          <w:szCs w:val="28"/>
          <w:rtl/>
        </w:rPr>
      </w:pPr>
      <w:r w:rsidRPr="008F64C1">
        <w:rPr>
          <w:rFonts w:hint="cs"/>
          <w:b/>
          <w:bCs/>
          <w:sz w:val="28"/>
          <w:szCs w:val="28"/>
          <w:rtl/>
        </w:rPr>
        <w:t xml:space="preserve">كلية الاداب </w:t>
      </w:r>
    </w:p>
    <w:p w:rsidR="00570794" w:rsidRPr="008F64C1" w:rsidRDefault="00570794" w:rsidP="00570794">
      <w:pPr>
        <w:spacing w:line="240" w:lineRule="auto"/>
        <w:ind w:left="-540"/>
        <w:rPr>
          <w:b/>
          <w:bCs/>
          <w:sz w:val="28"/>
          <w:szCs w:val="28"/>
          <w:rtl/>
        </w:rPr>
      </w:pPr>
      <w:r w:rsidRPr="008F64C1">
        <w:rPr>
          <w:rFonts w:hint="cs"/>
          <w:b/>
          <w:bCs/>
          <w:sz w:val="28"/>
          <w:szCs w:val="28"/>
          <w:rtl/>
        </w:rPr>
        <w:t>قسم علم النفس</w:t>
      </w:r>
      <w:r w:rsidRPr="008F64C1">
        <w:rPr>
          <w:b/>
          <w:bCs/>
          <w:sz w:val="28"/>
          <w:szCs w:val="28"/>
          <w:rtl/>
        </w:rPr>
        <w:t xml:space="preserve">          </w:t>
      </w:r>
    </w:p>
    <w:p w:rsidR="00570794" w:rsidRPr="008F64C1" w:rsidRDefault="00570794" w:rsidP="00570794">
      <w:pPr>
        <w:spacing w:line="240" w:lineRule="auto"/>
        <w:ind w:left="-540"/>
        <w:jc w:val="both"/>
        <w:rPr>
          <w:b/>
          <w:bCs/>
          <w:sz w:val="28"/>
          <w:szCs w:val="28"/>
          <w:rtl/>
        </w:rPr>
      </w:pPr>
      <w:r w:rsidRPr="008F64C1">
        <w:rPr>
          <w:b/>
          <w:bCs/>
          <w:sz w:val="28"/>
          <w:szCs w:val="28"/>
          <w:rtl/>
        </w:rPr>
        <w:t>الفرقه:</w:t>
      </w:r>
      <w:r w:rsidRPr="008F64C1">
        <w:rPr>
          <w:rFonts w:hint="cs"/>
          <w:b/>
          <w:bCs/>
          <w:sz w:val="28"/>
          <w:szCs w:val="28"/>
          <w:rtl/>
        </w:rPr>
        <w:t xml:space="preserve">الرابعة </w:t>
      </w:r>
      <w:r w:rsidRPr="008F64C1">
        <w:rPr>
          <w:b/>
          <w:bCs/>
          <w:sz w:val="28"/>
          <w:szCs w:val="28"/>
          <w:rtl/>
        </w:rPr>
        <w:t xml:space="preserve">  </w:t>
      </w:r>
    </w:p>
    <w:p w:rsidR="00570794" w:rsidRPr="004831DB" w:rsidRDefault="00570794" w:rsidP="00570794">
      <w:pPr>
        <w:spacing w:line="240" w:lineRule="auto"/>
        <w:ind w:left="-540"/>
        <w:jc w:val="center"/>
        <w:rPr>
          <w:b/>
          <w:bCs/>
          <w:sz w:val="32"/>
          <w:szCs w:val="32"/>
          <w:rtl/>
        </w:rPr>
      </w:pPr>
      <w:r w:rsidRPr="004831DB">
        <w:rPr>
          <w:b/>
          <w:bCs/>
          <w:sz w:val="32"/>
          <w:szCs w:val="32"/>
          <w:rtl/>
        </w:rPr>
        <w:t xml:space="preserve">اختبار </w:t>
      </w:r>
      <w:r w:rsidRPr="004831DB">
        <w:rPr>
          <w:rFonts w:hint="cs"/>
          <w:b/>
          <w:bCs/>
          <w:sz w:val="32"/>
          <w:szCs w:val="32"/>
          <w:rtl/>
        </w:rPr>
        <w:t>مقرر</w:t>
      </w:r>
      <w:r w:rsidRPr="004831DB">
        <w:rPr>
          <w:b/>
          <w:bCs/>
          <w:sz w:val="32"/>
          <w:szCs w:val="32"/>
          <w:rtl/>
        </w:rPr>
        <w:tab/>
        <w:t>الطب النفسى</w:t>
      </w:r>
      <w:r>
        <w:rPr>
          <w:rFonts w:hint="cs"/>
          <w:b/>
          <w:bCs/>
          <w:sz w:val="32"/>
          <w:szCs w:val="32"/>
          <w:rtl/>
        </w:rPr>
        <w:t>.</w:t>
      </w:r>
    </w:p>
    <w:p w:rsidR="00570794" w:rsidRDefault="00570794" w:rsidP="00570794">
      <w:pPr>
        <w:jc w:val="center"/>
        <w:rPr>
          <w:b/>
          <w:bCs/>
          <w:sz w:val="24"/>
          <w:szCs w:val="24"/>
          <w:u w:val="single"/>
          <w:rtl/>
          <w:lang w:bidi="ar-EG"/>
        </w:rPr>
      </w:pPr>
      <w:r w:rsidRPr="00D81E77">
        <w:rPr>
          <w:rFonts w:hint="cs"/>
          <w:b/>
          <w:bCs/>
          <w:sz w:val="24"/>
          <w:szCs w:val="24"/>
          <w:u w:val="single"/>
          <w:rtl/>
          <w:lang w:bidi="ar-EG"/>
        </w:rPr>
        <w:t>ا</w:t>
      </w: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لاجابة النموذجية لامتحان </w:t>
      </w:r>
      <w:r w:rsidRPr="00D81E77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مادة الطب النفسى </w:t>
      </w:r>
      <w:proofErr w:type="spellStart"/>
      <w:r w:rsidRPr="00D81E77">
        <w:rPr>
          <w:rFonts w:hint="cs"/>
          <w:b/>
          <w:bCs/>
          <w:sz w:val="24"/>
          <w:szCs w:val="24"/>
          <w:u w:val="single"/>
          <w:rtl/>
          <w:lang w:bidi="ar-EG"/>
        </w:rPr>
        <w:t>(</w:t>
      </w:r>
      <w:proofErr w:type="spellEnd"/>
      <w:r w:rsidRPr="00D81E77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لائحة قديمة </w:t>
      </w:r>
      <w:proofErr w:type="spellStart"/>
      <w:r w:rsidRPr="00D81E77">
        <w:rPr>
          <w:rFonts w:hint="cs"/>
          <w:b/>
          <w:bCs/>
          <w:sz w:val="24"/>
          <w:szCs w:val="24"/>
          <w:u w:val="single"/>
          <w:rtl/>
          <w:lang w:bidi="ar-EG"/>
        </w:rPr>
        <w:t>)</w:t>
      </w:r>
      <w:proofErr w:type="spellEnd"/>
    </w:p>
    <w:p w:rsidR="00570794" w:rsidRPr="008308B5" w:rsidRDefault="00570794" w:rsidP="00570794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proofErr w:type="gramStart"/>
      <w:r w:rsidRPr="008308B5">
        <w:rPr>
          <w:rFonts w:hint="cs"/>
          <w:b/>
          <w:bCs/>
          <w:sz w:val="36"/>
          <w:szCs w:val="36"/>
          <w:u w:val="single"/>
          <w:rtl/>
          <w:lang w:bidi="ar-EG"/>
        </w:rPr>
        <w:t>تاريخ</w:t>
      </w:r>
      <w:proofErr w:type="gramEnd"/>
      <w:r w:rsidRPr="008308B5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ا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لا</w:t>
      </w:r>
      <w:r w:rsidRPr="008308B5">
        <w:rPr>
          <w:rFonts w:hint="cs"/>
          <w:b/>
          <w:bCs/>
          <w:sz w:val="36"/>
          <w:szCs w:val="36"/>
          <w:u w:val="single"/>
          <w:rtl/>
          <w:lang w:bidi="ar-EG"/>
        </w:rPr>
        <w:t>متحان 20/12/2017</w:t>
      </w:r>
    </w:p>
    <w:p w:rsidR="00570794" w:rsidRPr="00D81E77" w:rsidRDefault="00570794" w:rsidP="00570794">
      <w:pPr>
        <w:rPr>
          <w:b/>
          <w:bCs/>
          <w:sz w:val="40"/>
          <w:szCs w:val="40"/>
          <w:u w:val="single"/>
          <w:rtl/>
          <w:lang w:bidi="ar-EG"/>
        </w:rPr>
      </w:pPr>
      <w:proofErr w:type="gramStart"/>
      <w:r w:rsidRPr="00D81E77">
        <w:rPr>
          <w:rFonts w:hint="cs"/>
          <w:b/>
          <w:bCs/>
          <w:sz w:val="40"/>
          <w:szCs w:val="40"/>
          <w:u w:val="single"/>
          <w:rtl/>
          <w:lang w:bidi="ar-EG"/>
        </w:rPr>
        <w:t>السؤال</w:t>
      </w:r>
      <w:proofErr w:type="gramEnd"/>
      <w:r w:rsidRPr="00D81E7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ا</w:t>
      </w:r>
      <w:r>
        <w:rPr>
          <w:rFonts w:hint="cs"/>
          <w:b/>
          <w:bCs/>
          <w:sz w:val="40"/>
          <w:szCs w:val="40"/>
          <w:u w:val="single"/>
          <w:rtl/>
          <w:lang w:bidi="ar-EG"/>
        </w:rPr>
        <w:t>لأ</w:t>
      </w:r>
      <w:r w:rsidRPr="00D81E7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ول </w:t>
      </w:r>
    </w:p>
    <w:p w:rsidR="00570794" w:rsidRDefault="00570794" w:rsidP="00570794">
      <w:pPr>
        <w:pStyle w:val="a3"/>
        <w:numPr>
          <w:ilvl w:val="0"/>
          <w:numId w:val="1"/>
        </w:numPr>
        <w:rPr>
          <w:b/>
          <w:bCs/>
          <w:sz w:val="40"/>
          <w:szCs w:val="40"/>
          <w:u w:val="single"/>
          <w:lang w:bidi="ar-EG"/>
        </w:rPr>
      </w:pPr>
      <w:r w:rsidRPr="002B638C">
        <w:rPr>
          <w:rFonts w:hint="cs"/>
          <w:b/>
          <w:bCs/>
          <w:sz w:val="40"/>
          <w:szCs w:val="40"/>
          <w:rtl/>
          <w:lang w:bidi="ar-EG"/>
        </w:rPr>
        <w:t xml:space="preserve"> يشكل </w:t>
      </w:r>
      <w:proofErr w:type="spellStart"/>
      <w:r w:rsidRPr="002B638C">
        <w:rPr>
          <w:rFonts w:hint="cs"/>
          <w:b/>
          <w:bCs/>
          <w:sz w:val="40"/>
          <w:szCs w:val="40"/>
          <w:rtl/>
          <w:lang w:bidi="ar-EG"/>
        </w:rPr>
        <w:t>الفصام</w:t>
      </w:r>
      <w:proofErr w:type="spellEnd"/>
      <w:r w:rsidRPr="002B638C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>أ</w:t>
      </w:r>
      <w:r w:rsidRPr="002B638C">
        <w:rPr>
          <w:rFonts w:hint="cs"/>
          <w:b/>
          <w:bCs/>
          <w:sz w:val="40"/>
          <w:szCs w:val="40"/>
          <w:rtl/>
          <w:lang w:bidi="ar-EG"/>
        </w:rPr>
        <w:t xml:space="preserve">حد </w:t>
      </w:r>
      <w:r>
        <w:rPr>
          <w:rFonts w:hint="cs"/>
          <w:b/>
          <w:bCs/>
          <w:sz w:val="40"/>
          <w:szCs w:val="40"/>
          <w:rtl/>
          <w:lang w:bidi="ar-EG"/>
        </w:rPr>
        <w:t>أ</w:t>
      </w:r>
      <w:r w:rsidRPr="002B638C">
        <w:rPr>
          <w:rFonts w:hint="cs"/>
          <w:b/>
          <w:bCs/>
          <w:sz w:val="40"/>
          <w:szCs w:val="40"/>
          <w:rtl/>
          <w:lang w:bidi="ar-EG"/>
        </w:rPr>
        <w:t>هم الامراض العقلية وكشفت ا</w:t>
      </w:r>
      <w:r>
        <w:rPr>
          <w:rFonts w:hint="cs"/>
          <w:b/>
          <w:bCs/>
          <w:sz w:val="40"/>
          <w:szCs w:val="40"/>
          <w:rtl/>
          <w:lang w:bidi="ar-EG"/>
        </w:rPr>
        <w:t>لدراسات ارتباطه بمناطق مخية ؛أشر</w:t>
      </w:r>
      <w:r w:rsidRPr="002B638C">
        <w:rPr>
          <w:rFonts w:hint="cs"/>
          <w:b/>
          <w:bCs/>
          <w:sz w:val="40"/>
          <w:szCs w:val="40"/>
          <w:rtl/>
          <w:lang w:bidi="ar-EG"/>
        </w:rPr>
        <w:t xml:space="preserve">ح ذلك بالتفصيل </w:t>
      </w:r>
      <w:proofErr w:type="spellStart"/>
      <w:r>
        <w:rPr>
          <w:rFonts w:hint="cs"/>
          <w:b/>
          <w:bCs/>
          <w:sz w:val="40"/>
          <w:szCs w:val="40"/>
          <w:u w:val="single"/>
          <w:rtl/>
          <w:lang w:bidi="ar-EG"/>
        </w:rPr>
        <w:t>.</w:t>
      </w:r>
      <w:proofErr w:type="spellEnd"/>
    </w:p>
    <w:p w:rsidR="00570794" w:rsidRPr="002B638C" w:rsidRDefault="00570794" w:rsidP="00570794">
      <w:pPr>
        <w:ind w:left="360"/>
        <w:rPr>
          <w:b/>
          <w:bCs/>
          <w:sz w:val="40"/>
          <w:szCs w:val="40"/>
          <w:u w:val="single"/>
          <w:lang w:bidi="ar-EG"/>
        </w:rPr>
      </w:pPr>
    </w:p>
    <w:p w:rsidR="00570794" w:rsidRPr="002B638C" w:rsidRDefault="00570794" w:rsidP="00570794">
      <w:pPr>
        <w:pStyle w:val="a3"/>
        <w:numPr>
          <w:ilvl w:val="0"/>
          <w:numId w:val="1"/>
        </w:numPr>
        <w:rPr>
          <w:b/>
          <w:bCs/>
          <w:sz w:val="40"/>
          <w:szCs w:val="40"/>
          <w:u w:val="single"/>
          <w:rtl/>
          <w:lang w:bidi="ar-EG"/>
        </w:rPr>
      </w:pPr>
      <w:r w:rsidRPr="002B638C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السؤال الثانى </w:t>
      </w:r>
      <w:r w:rsidRPr="002B638C">
        <w:rPr>
          <w:b/>
          <w:bCs/>
          <w:sz w:val="40"/>
          <w:szCs w:val="40"/>
          <w:u w:val="single"/>
          <w:rtl/>
          <w:lang w:bidi="ar-EG"/>
        </w:rPr>
        <w:t xml:space="preserve">       </w:t>
      </w:r>
      <w:r w:rsidRPr="002B638C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                </w:t>
      </w:r>
    </w:p>
    <w:p w:rsidR="00570794" w:rsidRDefault="00570794" w:rsidP="00570794">
      <w:pPr>
        <w:pStyle w:val="a3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ناقش مفهوم الوسواس </w:t>
      </w:r>
      <w:proofErr w:type="spellStart"/>
      <w:r>
        <w:rPr>
          <w:rFonts w:hint="cs"/>
          <w:b/>
          <w:bCs/>
          <w:sz w:val="40"/>
          <w:szCs w:val="40"/>
          <w:rtl/>
          <w:lang w:bidi="ar-EG"/>
        </w:rPr>
        <w:t>القهرى؛</w:t>
      </w:r>
      <w:proofErr w:type="spellEnd"/>
      <w:r>
        <w:rPr>
          <w:rFonts w:hint="cs"/>
          <w:b/>
          <w:bCs/>
          <w:sz w:val="40"/>
          <w:szCs w:val="40"/>
          <w:rtl/>
          <w:lang w:bidi="ar-EG"/>
        </w:rPr>
        <w:t xml:space="preserve"> كمرض نفسى من حيث الأسباب والأعراض.</w:t>
      </w:r>
    </w:p>
    <w:p w:rsidR="00570794" w:rsidRPr="002B638C" w:rsidRDefault="00570794" w:rsidP="00570794">
      <w:pPr>
        <w:pStyle w:val="a3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</w:t>
      </w:r>
    </w:p>
    <w:p w:rsidR="00570794" w:rsidRPr="00D81E77" w:rsidRDefault="00570794" w:rsidP="00570794">
      <w:pPr>
        <w:rPr>
          <w:b/>
          <w:bCs/>
          <w:sz w:val="40"/>
          <w:szCs w:val="40"/>
          <w:rtl/>
          <w:lang w:bidi="ar-EG"/>
        </w:rPr>
      </w:pPr>
    </w:p>
    <w:p w:rsidR="00570794" w:rsidRPr="00D81E77" w:rsidRDefault="00570794" w:rsidP="00570794">
      <w:pPr>
        <w:rPr>
          <w:b/>
          <w:bCs/>
          <w:sz w:val="40"/>
          <w:szCs w:val="40"/>
          <w:u w:val="single"/>
          <w:rtl/>
          <w:lang w:bidi="ar-EG"/>
        </w:rPr>
      </w:pPr>
      <w:proofErr w:type="gramStart"/>
      <w:r w:rsidRPr="00D81E77">
        <w:rPr>
          <w:rFonts w:hint="cs"/>
          <w:b/>
          <w:bCs/>
          <w:sz w:val="40"/>
          <w:szCs w:val="40"/>
          <w:u w:val="single"/>
          <w:rtl/>
          <w:lang w:bidi="ar-EG"/>
        </w:rPr>
        <w:t>السؤال</w:t>
      </w:r>
      <w:proofErr w:type="gramEnd"/>
      <w:r w:rsidRPr="00D81E7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الثالث </w:t>
      </w:r>
    </w:p>
    <w:p w:rsidR="00570794" w:rsidRDefault="00570794" w:rsidP="00570794">
      <w:pPr>
        <w:rPr>
          <w:b/>
          <w:bCs/>
          <w:sz w:val="40"/>
          <w:szCs w:val="40"/>
          <w:u w:val="single"/>
          <w:rtl/>
          <w:lang w:bidi="ar-EG"/>
        </w:rPr>
      </w:pPr>
      <w:proofErr w:type="spellStart"/>
      <w:r w:rsidRPr="00D81E77">
        <w:rPr>
          <w:b/>
          <w:bCs/>
          <w:sz w:val="40"/>
          <w:szCs w:val="40"/>
          <w:rtl/>
          <w:lang w:bidi="ar-EG"/>
        </w:rPr>
        <w:t>3-</w:t>
      </w:r>
      <w:proofErr w:type="spellEnd"/>
      <w:r w:rsidRPr="00D81E77">
        <w:rPr>
          <w:b/>
          <w:bCs/>
          <w:sz w:val="40"/>
          <w:szCs w:val="40"/>
          <w:rtl/>
          <w:lang w:bidi="ar-EG"/>
        </w:rPr>
        <w:t xml:space="preserve"> </w:t>
      </w:r>
      <w:r w:rsidRPr="00D81E77">
        <w:rPr>
          <w:rFonts w:hint="cs"/>
          <w:b/>
          <w:bCs/>
          <w:sz w:val="40"/>
          <w:szCs w:val="40"/>
          <w:rtl/>
          <w:lang w:bidi="ar-EG"/>
        </w:rPr>
        <w:t xml:space="preserve"> وضح </w:t>
      </w:r>
      <w:r w:rsidRPr="00D81E77">
        <w:rPr>
          <w:b/>
          <w:bCs/>
          <w:sz w:val="40"/>
          <w:szCs w:val="40"/>
          <w:rtl/>
          <w:lang w:bidi="ar-EG"/>
        </w:rPr>
        <w:t xml:space="preserve"> ا</w:t>
      </w:r>
      <w:r>
        <w:rPr>
          <w:rFonts w:hint="cs"/>
          <w:b/>
          <w:bCs/>
          <w:sz w:val="40"/>
          <w:szCs w:val="40"/>
          <w:rtl/>
          <w:lang w:bidi="ar-EG"/>
        </w:rPr>
        <w:t>لأ</w:t>
      </w:r>
      <w:r w:rsidRPr="00D81E77">
        <w:rPr>
          <w:b/>
          <w:bCs/>
          <w:sz w:val="40"/>
          <w:szCs w:val="40"/>
          <w:rtl/>
          <w:lang w:bidi="ar-EG"/>
        </w:rPr>
        <w:t>نواع المختلف</w:t>
      </w:r>
      <w:r w:rsidRPr="00D81E77">
        <w:rPr>
          <w:rFonts w:hint="cs"/>
          <w:b/>
          <w:bCs/>
          <w:sz w:val="40"/>
          <w:szCs w:val="40"/>
          <w:rtl/>
          <w:lang w:bidi="ar-EG"/>
        </w:rPr>
        <w:t xml:space="preserve">ة </w:t>
      </w:r>
      <w:r w:rsidRPr="00D81E77">
        <w:rPr>
          <w:b/>
          <w:bCs/>
          <w:sz w:val="40"/>
          <w:szCs w:val="40"/>
          <w:rtl/>
          <w:lang w:bidi="ar-EG"/>
        </w:rPr>
        <w:t xml:space="preserve"> </w:t>
      </w:r>
      <w:proofErr w:type="spellStart"/>
      <w:r w:rsidRPr="00D81E77">
        <w:rPr>
          <w:b/>
          <w:bCs/>
          <w:sz w:val="40"/>
          <w:szCs w:val="40"/>
          <w:rtl/>
          <w:lang w:bidi="ar-EG"/>
        </w:rPr>
        <w:t>للرهاب</w:t>
      </w:r>
      <w:proofErr w:type="spellEnd"/>
      <w:r w:rsidRPr="00D81E77">
        <w:rPr>
          <w:b/>
          <w:bCs/>
          <w:sz w:val="40"/>
          <w:szCs w:val="40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  <w:lang w:bidi="ar-EG"/>
        </w:rPr>
        <w:t>؛</w:t>
      </w:r>
      <w:proofErr w:type="spellEnd"/>
      <w:r w:rsidRPr="00D81E77">
        <w:rPr>
          <w:b/>
          <w:bCs/>
          <w:sz w:val="40"/>
          <w:szCs w:val="40"/>
          <w:rtl/>
          <w:lang w:bidi="ar-EG"/>
        </w:rPr>
        <w:t xml:space="preserve"> </w:t>
      </w:r>
      <w:r w:rsidRPr="00D81E77">
        <w:rPr>
          <w:rFonts w:hint="cs"/>
          <w:b/>
          <w:bCs/>
          <w:sz w:val="40"/>
          <w:szCs w:val="40"/>
          <w:rtl/>
          <w:lang w:bidi="ar-EG"/>
        </w:rPr>
        <w:t xml:space="preserve"> ثم ناقش </w:t>
      </w:r>
      <w:r w:rsidRPr="00D81E77">
        <w:rPr>
          <w:rFonts w:hint="cs"/>
          <w:b/>
          <w:bCs/>
          <w:sz w:val="40"/>
          <w:szCs w:val="40"/>
          <w:u w:val="single"/>
          <w:rtl/>
          <w:lang w:bidi="ar-EG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bidi="ar-EG"/>
        </w:rPr>
        <w:t>لأ</w:t>
      </w:r>
      <w:r w:rsidRPr="00D81E7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سباب العصبية للاكتئاب    </w:t>
      </w:r>
    </w:p>
    <w:p w:rsidR="00570794" w:rsidRPr="007249E5" w:rsidRDefault="00570794" w:rsidP="00570794">
      <w:pPr>
        <w:rPr>
          <w:b/>
          <w:bCs/>
          <w:sz w:val="32"/>
          <w:szCs w:val="32"/>
          <w:rtl/>
          <w:lang w:bidi="ar-EG"/>
        </w:rPr>
      </w:pPr>
      <w:r w:rsidRPr="00D81E7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        </w:t>
      </w:r>
    </w:p>
    <w:p w:rsidR="00570794" w:rsidRPr="007249E5" w:rsidRDefault="00570794" w:rsidP="00570794">
      <w:pPr>
        <w:rPr>
          <w:b/>
          <w:bCs/>
          <w:sz w:val="32"/>
          <w:szCs w:val="32"/>
          <w:rtl/>
        </w:rPr>
      </w:pPr>
      <w:r w:rsidRPr="007249E5">
        <w:rPr>
          <w:b/>
          <w:bCs/>
          <w:sz w:val="32"/>
          <w:szCs w:val="32"/>
          <w:rtl/>
        </w:rPr>
        <w:t xml:space="preserve">                                          مع تمنياتى بالتوفيق</w:t>
      </w:r>
    </w:p>
    <w:p w:rsidR="00570794" w:rsidRPr="007249E5" w:rsidRDefault="00570794" w:rsidP="00570794">
      <w:pPr>
        <w:jc w:val="center"/>
        <w:rPr>
          <w:sz w:val="32"/>
          <w:szCs w:val="32"/>
          <w:rtl/>
          <w:lang w:bidi="ar-EG"/>
        </w:rPr>
      </w:pPr>
      <w:r w:rsidRPr="007249E5">
        <w:rPr>
          <w:b/>
          <w:bCs/>
          <w:sz w:val="32"/>
          <w:szCs w:val="32"/>
          <w:rtl/>
        </w:rPr>
        <w:t xml:space="preserve">أستاذ المقرر  </w:t>
      </w:r>
      <w:proofErr w:type="spellStart"/>
      <w:r w:rsidRPr="007249E5">
        <w:rPr>
          <w:b/>
          <w:bCs/>
          <w:sz w:val="32"/>
          <w:szCs w:val="32"/>
          <w:rtl/>
        </w:rPr>
        <w:t>*</w:t>
      </w:r>
      <w:proofErr w:type="spellEnd"/>
      <w:r w:rsidRPr="007249E5">
        <w:rPr>
          <w:b/>
          <w:bCs/>
          <w:sz w:val="32"/>
          <w:szCs w:val="32"/>
          <w:rtl/>
        </w:rPr>
        <w:t xml:space="preserve">    د </w:t>
      </w:r>
      <w:r w:rsidRPr="007249E5">
        <w:rPr>
          <w:rFonts w:hint="cs"/>
          <w:b/>
          <w:bCs/>
          <w:sz w:val="32"/>
          <w:szCs w:val="32"/>
          <w:rtl/>
        </w:rPr>
        <w:t>.</w:t>
      </w:r>
      <w:r w:rsidRPr="007249E5">
        <w:rPr>
          <w:b/>
          <w:bCs/>
          <w:sz w:val="32"/>
          <w:szCs w:val="32"/>
          <w:rtl/>
        </w:rPr>
        <w:t>محمد مرسى</w:t>
      </w:r>
    </w:p>
    <w:p w:rsidR="00570794" w:rsidRPr="007249E5" w:rsidRDefault="00570794" w:rsidP="00570794">
      <w:pPr>
        <w:rPr>
          <w:sz w:val="32"/>
          <w:szCs w:val="32"/>
          <w:rtl/>
          <w:lang w:bidi="ar-EG"/>
        </w:rPr>
      </w:pPr>
    </w:p>
    <w:p w:rsidR="00570794" w:rsidRPr="007249E5" w:rsidRDefault="00570794" w:rsidP="00570794">
      <w:pPr>
        <w:rPr>
          <w:sz w:val="32"/>
          <w:szCs w:val="32"/>
          <w:rtl/>
          <w:lang w:bidi="ar-EG"/>
        </w:rPr>
      </w:pPr>
    </w:p>
    <w:p w:rsidR="00570794" w:rsidRDefault="00570794" w:rsidP="00570794">
      <w:pPr>
        <w:pStyle w:val="a3"/>
        <w:numPr>
          <w:ilvl w:val="0"/>
          <w:numId w:val="2"/>
        </w:numPr>
        <w:rPr>
          <w:b/>
          <w:bCs/>
          <w:sz w:val="40"/>
          <w:szCs w:val="40"/>
          <w:u w:val="single"/>
          <w:lang w:bidi="ar-EG"/>
        </w:rPr>
      </w:pPr>
      <w:r w:rsidRPr="002B638C">
        <w:rPr>
          <w:rFonts w:hint="cs"/>
          <w:b/>
          <w:bCs/>
          <w:sz w:val="40"/>
          <w:szCs w:val="40"/>
          <w:rtl/>
          <w:lang w:bidi="ar-EG"/>
        </w:rPr>
        <w:t xml:space="preserve">يشكل </w:t>
      </w:r>
      <w:proofErr w:type="spellStart"/>
      <w:r w:rsidRPr="002B638C">
        <w:rPr>
          <w:rFonts w:hint="cs"/>
          <w:b/>
          <w:bCs/>
          <w:sz w:val="40"/>
          <w:szCs w:val="40"/>
          <w:rtl/>
          <w:lang w:bidi="ar-EG"/>
        </w:rPr>
        <w:t>الفصام</w:t>
      </w:r>
      <w:proofErr w:type="spellEnd"/>
      <w:r w:rsidRPr="002B638C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>أ</w:t>
      </w:r>
      <w:r w:rsidRPr="002B638C">
        <w:rPr>
          <w:rFonts w:hint="cs"/>
          <w:b/>
          <w:bCs/>
          <w:sz w:val="40"/>
          <w:szCs w:val="40"/>
          <w:rtl/>
          <w:lang w:bidi="ar-EG"/>
        </w:rPr>
        <w:t>حد اهم الامراض العقلية وكشفت ا</w:t>
      </w:r>
      <w:r>
        <w:rPr>
          <w:rFonts w:hint="cs"/>
          <w:b/>
          <w:bCs/>
          <w:sz w:val="40"/>
          <w:szCs w:val="40"/>
          <w:rtl/>
          <w:lang w:bidi="ar-EG"/>
        </w:rPr>
        <w:t>لدراسات ارتباطه بمناطق مخية ؛أشر</w:t>
      </w:r>
      <w:r w:rsidRPr="002B638C">
        <w:rPr>
          <w:rFonts w:hint="cs"/>
          <w:b/>
          <w:bCs/>
          <w:sz w:val="40"/>
          <w:szCs w:val="40"/>
          <w:rtl/>
          <w:lang w:bidi="ar-EG"/>
        </w:rPr>
        <w:t xml:space="preserve">ح ذلك بالتفصيل </w:t>
      </w:r>
      <w:proofErr w:type="spellStart"/>
      <w:r>
        <w:rPr>
          <w:rFonts w:hint="cs"/>
          <w:b/>
          <w:bCs/>
          <w:sz w:val="40"/>
          <w:szCs w:val="40"/>
          <w:u w:val="single"/>
          <w:rtl/>
          <w:lang w:bidi="ar-EG"/>
        </w:rPr>
        <w:t>.</w:t>
      </w:r>
      <w:proofErr w:type="spellEnd"/>
    </w:p>
    <w:p w:rsidR="00570794" w:rsidRPr="001926E0" w:rsidRDefault="00570794" w:rsidP="00570794">
      <w:pPr>
        <w:jc w:val="highKashida"/>
        <w:rPr>
          <w:b/>
          <w:bCs/>
          <w:sz w:val="36"/>
          <w:szCs w:val="36"/>
          <w:rtl/>
          <w:lang w:bidi="ar-EG"/>
        </w:rPr>
      </w:pPr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يعتبر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الفصام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من الامراض العقلية والتى لها تاريخ طويل من البحث وتمت تسميته قديما على اساس انه اضطراب عصبى  من خلال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كريبلين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 اما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بلوللر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فقد اول من اطلق عليه اسم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الفصام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 والكثير من الدراسات فى مجال علم النفس العصبى حاولت  التمييز بين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الفصام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الوظيفى  والخرف الناتج عن الذهان العضوى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.</w:t>
      </w:r>
      <w:proofErr w:type="spellEnd"/>
    </w:p>
    <w:p w:rsidR="00570794" w:rsidRPr="001926E0" w:rsidRDefault="00570794" w:rsidP="00570794">
      <w:pPr>
        <w:jc w:val="highKashida"/>
        <w:rPr>
          <w:b/>
          <w:bCs/>
          <w:sz w:val="36"/>
          <w:szCs w:val="36"/>
          <w:rtl/>
          <w:lang w:bidi="ar-EG"/>
        </w:rPr>
      </w:pPr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اما بالنسبة للعلاقة بين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الفصام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وبنيه الدماغ فقد اوضح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هيتون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ان مرض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الفصام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الوظيفى يوجد لدى المصابين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به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خلل عضوى  ويؤثر بدوره على العديد من القدرات المعرفية </w:t>
      </w:r>
    </w:p>
    <w:p w:rsidR="00570794" w:rsidRPr="001926E0" w:rsidRDefault="00570794" w:rsidP="00570794">
      <w:pPr>
        <w:jc w:val="highKashida"/>
        <w:rPr>
          <w:b/>
          <w:bCs/>
          <w:sz w:val="36"/>
          <w:szCs w:val="36"/>
          <w:u w:val="single"/>
          <w:rtl/>
          <w:lang w:bidi="ar-EG"/>
        </w:rPr>
      </w:pPr>
      <w:r w:rsidRPr="001926E0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الاسس </w:t>
      </w:r>
      <w:proofErr w:type="spellStart"/>
      <w:r w:rsidRPr="001926E0">
        <w:rPr>
          <w:rFonts w:hint="cs"/>
          <w:b/>
          <w:bCs/>
          <w:sz w:val="36"/>
          <w:szCs w:val="36"/>
          <w:u w:val="single"/>
          <w:rtl/>
          <w:lang w:bidi="ar-EG"/>
        </w:rPr>
        <w:t>النيوروسيكولوجية</w:t>
      </w:r>
      <w:proofErr w:type="spellEnd"/>
      <w:r w:rsidRPr="001926E0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  <w:proofErr w:type="spellStart"/>
      <w:r w:rsidRPr="001926E0">
        <w:rPr>
          <w:rFonts w:hint="cs"/>
          <w:b/>
          <w:bCs/>
          <w:sz w:val="36"/>
          <w:szCs w:val="36"/>
          <w:u w:val="single"/>
          <w:rtl/>
          <w:lang w:bidi="ar-EG"/>
        </w:rPr>
        <w:t>للفصام</w:t>
      </w:r>
      <w:proofErr w:type="spellEnd"/>
      <w:r w:rsidRPr="001926E0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570794" w:rsidRPr="001926E0" w:rsidRDefault="00570794" w:rsidP="00570794">
      <w:pPr>
        <w:jc w:val="highKashida"/>
        <w:rPr>
          <w:b/>
          <w:bCs/>
          <w:sz w:val="36"/>
          <w:szCs w:val="36"/>
          <w:rtl/>
          <w:lang w:bidi="ar-EG"/>
        </w:rPr>
      </w:pPr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  منذ نهاية السبعينات من القرن العشرين وهناك تقارير تشير الى ارتباط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الفصام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بخلل فى الدماغ  وظهرت العديد من الدراسات التى اكدت ارتباط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الفصام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بتغيرات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مخيى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عديدة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.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واوضحت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الدرايسات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ارتباط مرض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الفصام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بتغيرات فى البنى الصدغية للمخ  وعند استخدام الرنين المغناطيسى لقياس حجم قرن امون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والنواه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اللوزيه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والفص الصدغى  لدى ثلاث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رواربعين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فصاميا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فى المراحل  الاولى للمرض اظهرت النتائج وجود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تغيرالت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غير عادية فى حجم الفص الصدغى  والمناطق المحيطة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به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لدى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الفصاميين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.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هذا وقد اكدت الدراسات ارتباط مناطق الفص  الامامى والجسم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الثفنى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ونصف المخ الايسر ايضا  بمرض </w:t>
      </w:r>
      <w:proofErr w:type="spellStart"/>
      <w:r w:rsidRPr="001926E0">
        <w:rPr>
          <w:rFonts w:hint="cs"/>
          <w:b/>
          <w:bCs/>
          <w:sz w:val="36"/>
          <w:szCs w:val="36"/>
          <w:rtl/>
          <w:lang w:bidi="ar-EG"/>
        </w:rPr>
        <w:t>الفصام</w:t>
      </w:r>
      <w:proofErr w:type="spellEnd"/>
      <w:r w:rsidRPr="001926E0">
        <w:rPr>
          <w:rFonts w:hint="cs"/>
          <w:b/>
          <w:bCs/>
          <w:sz w:val="36"/>
          <w:szCs w:val="36"/>
          <w:rtl/>
          <w:lang w:bidi="ar-EG"/>
        </w:rPr>
        <w:t xml:space="preserve"> ويشرح الطالب ذلك باختصار.</w:t>
      </w:r>
    </w:p>
    <w:p w:rsidR="00570794" w:rsidRPr="001926E0" w:rsidRDefault="00570794" w:rsidP="00570794">
      <w:pPr>
        <w:jc w:val="mediumKashida"/>
        <w:rPr>
          <w:b/>
          <w:bCs/>
          <w:sz w:val="36"/>
          <w:szCs w:val="36"/>
          <w:u w:val="single"/>
          <w:rtl/>
          <w:lang w:bidi="ar-EG"/>
        </w:rPr>
      </w:pPr>
      <w:r w:rsidRPr="001926E0">
        <w:rPr>
          <w:b/>
          <w:bCs/>
          <w:sz w:val="36"/>
          <w:szCs w:val="36"/>
          <w:rtl/>
          <w:lang w:bidi="ar-EG"/>
        </w:rPr>
        <w:lastRenderedPageBreak/>
        <w:t xml:space="preserve">  </w:t>
      </w:r>
      <w:r w:rsidRPr="001926E0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          </w:t>
      </w:r>
    </w:p>
    <w:p w:rsidR="00570794" w:rsidRPr="001926E0" w:rsidRDefault="00570794" w:rsidP="00570794">
      <w:pPr>
        <w:jc w:val="mediumKashida"/>
        <w:rPr>
          <w:sz w:val="36"/>
          <w:szCs w:val="36"/>
          <w:rtl/>
          <w:lang w:bidi="ar-EG"/>
        </w:rPr>
      </w:pPr>
    </w:p>
    <w:p w:rsidR="00570794" w:rsidRPr="00256615" w:rsidRDefault="00570794" w:rsidP="00570794">
      <w:pPr>
        <w:jc w:val="mediumKashida"/>
        <w:rPr>
          <w:sz w:val="36"/>
          <w:szCs w:val="36"/>
          <w:u w:val="single"/>
          <w:rtl/>
          <w:lang w:bidi="ar-EG"/>
        </w:rPr>
      </w:pPr>
      <w:r w:rsidRPr="00256615">
        <w:rPr>
          <w:rFonts w:hint="cs"/>
          <w:sz w:val="36"/>
          <w:szCs w:val="36"/>
          <w:u w:val="single"/>
          <w:rtl/>
          <w:lang w:bidi="ar-EG"/>
        </w:rPr>
        <w:t xml:space="preserve">السؤال الثانى </w:t>
      </w:r>
    </w:p>
    <w:p w:rsidR="00570794" w:rsidRDefault="00570794" w:rsidP="00570794">
      <w:pPr>
        <w:pStyle w:val="a3"/>
        <w:rPr>
          <w:b/>
          <w:bCs/>
          <w:sz w:val="40"/>
          <w:szCs w:val="40"/>
          <w:rtl/>
          <w:lang w:bidi="ar-EG"/>
        </w:rPr>
      </w:pPr>
      <w:r w:rsidRPr="001926E0">
        <w:rPr>
          <w:b/>
          <w:bCs/>
          <w:sz w:val="36"/>
          <w:szCs w:val="36"/>
          <w:u w:val="single"/>
          <w:rtl/>
          <w:lang w:bidi="ar-EG"/>
        </w:rPr>
        <w:t>2</w:t>
      </w:r>
      <w:r w:rsidRPr="00256615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ناقش مفهوم الوسواس </w:t>
      </w:r>
      <w:proofErr w:type="spellStart"/>
      <w:r>
        <w:rPr>
          <w:rFonts w:hint="cs"/>
          <w:b/>
          <w:bCs/>
          <w:sz w:val="40"/>
          <w:szCs w:val="40"/>
          <w:rtl/>
          <w:lang w:bidi="ar-EG"/>
        </w:rPr>
        <w:t>القهرى؛</w:t>
      </w:r>
      <w:proofErr w:type="spellEnd"/>
      <w:r>
        <w:rPr>
          <w:rFonts w:hint="cs"/>
          <w:b/>
          <w:bCs/>
          <w:sz w:val="40"/>
          <w:szCs w:val="40"/>
          <w:rtl/>
          <w:lang w:bidi="ar-EG"/>
        </w:rPr>
        <w:t xml:space="preserve"> كمرض نفسى من حيث الاسباب والأعراض.</w:t>
      </w:r>
    </w:p>
    <w:p w:rsidR="00570794" w:rsidRPr="001926E0" w:rsidRDefault="00570794" w:rsidP="00570794">
      <w:pPr>
        <w:spacing w:after="0" w:line="288" w:lineRule="auto"/>
        <w:jc w:val="mediumKashida"/>
        <w:rPr>
          <w:b/>
          <w:bCs/>
          <w:sz w:val="36"/>
          <w:szCs w:val="36"/>
          <w:rtl/>
        </w:rPr>
      </w:pPr>
      <w:r w:rsidRPr="001926E0">
        <w:rPr>
          <w:rFonts w:cs="Simplified Arabic"/>
          <w:b/>
          <w:bCs/>
          <w:sz w:val="36"/>
          <w:szCs w:val="36"/>
          <w:rtl/>
        </w:rPr>
        <w:t xml:space="preserve">    </w:t>
      </w:r>
      <w:r w:rsidRPr="001926E0">
        <w:rPr>
          <w:rFonts w:cs="Simplified Arabic"/>
          <w:b/>
          <w:bCs/>
          <w:sz w:val="36"/>
          <w:szCs w:val="36"/>
          <w:u w:val="single"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u w:val="single"/>
          <w:rtl/>
          <w:lang w:bidi="ar-EG"/>
        </w:rPr>
        <w:t>يؤكد</w:t>
      </w:r>
      <w:r w:rsidRPr="001926E0">
        <w:rPr>
          <w:rFonts w:cs="Simplified Arabic"/>
          <w:b/>
          <w:bCs/>
          <w:sz w:val="36"/>
          <w:szCs w:val="36"/>
          <w:u w:val="single"/>
          <w:rtl/>
          <w:lang w:bidi="ar-EG"/>
        </w:rPr>
        <w:t xml:space="preserve"> </w:t>
      </w:r>
      <w:proofErr w:type="spellStart"/>
      <w:r w:rsidRPr="001926E0">
        <w:rPr>
          <w:rFonts w:cs="Simplified Arabic" w:hint="cs"/>
          <w:b/>
          <w:bCs/>
          <w:sz w:val="36"/>
          <w:szCs w:val="36"/>
          <w:u w:val="single"/>
          <w:rtl/>
          <w:lang w:bidi="ar-EG"/>
        </w:rPr>
        <w:t>حنور</w:t>
      </w:r>
      <w:proofErr w:type="spellEnd"/>
      <w:r w:rsidRPr="001926E0">
        <w:rPr>
          <w:rFonts w:cs="Simplified Arabic"/>
          <w:b/>
          <w:bCs/>
          <w:sz w:val="36"/>
          <w:szCs w:val="36"/>
          <w:u w:val="single"/>
          <w:rtl/>
          <w:lang w:bidi="ar-EG"/>
        </w:rPr>
        <w:t xml:space="preserve"> 2007 </w:t>
      </w:r>
      <w:r w:rsidRPr="001926E0">
        <w:rPr>
          <w:rFonts w:cs="Simplified Arabic" w:hint="cs"/>
          <w:b/>
          <w:bCs/>
          <w:sz w:val="36"/>
          <w:szCs w:val="36"/>
          <w:u w:val="single"/>
          <w:rtl/>
          <w:lang w:bidi="ar-EG"/>
        </w:rPr>
        <w:t>أن</w:t>
      </w:r>
      <w:r w:rsidRPr="001926E0">
        <w:rPr>
          <w:rFonts w:cs="Simplified Arabic"/>
          <w:b/>
          <w:bCs/>
          <w:sz w:val="36"/>
          <w:szCs w:val="36"/>
          <w:rtl/>
          <w:lang w:bidi="ar-EG"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اضطراب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الوسواس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القهري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أكثر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الاضطرابات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النفسية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آلاما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/>
          <w:b/>
          <w:bCs/>
          <w:sz w:val="36"/>
          <w:szCs w:val="36"/>
          <w:rtl/>
        </w:rPr>
        <w:t>,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حيث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يتميز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بمجموعة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الأفكار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 w:hint="cs"/>
          <w:b/>
          <w:bCs/>
          <w:sz w:val="36"/>
          <w:szCs w:val="36"/>
          <w:rtl/>
        </w:rPr>
        <w:t>الوسواسية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القهرية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  <w:lang w:bidi="ar-EG"/>
        </w:rPr>
        <w:t>التى</w:t>
      </w:r>
      <w:r w:rsidRPr="001926E0">
        <w:rPr>
          <w:rFonts w:cs="Simplified Arabic"/>
          <w:b/>
          <w:bCs/>
          <w:sz w:val="36"/>
          <w:szCs w:val="36"/>
          <w:rtl/>
          <w:lang w:bidi="ar-EG"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  <w:lang w:bidi="ar-EG"/>
        </w:rPr>
        <w:t>تلح</w:t>
      </w:r>
      <w:r w:rsidRPr="001926E0">
        <w:rPr>
          <w:rFonts w:cs="Simplified Arabic"/>
          <w:b/>
          <w:bCs/>
          <w:sz w:val="36"/>
          <w:szCs w:val="36"/>
          <w:rtl/>
          <w:lang w:bidi="ar-EG"/>
        </w:rPr>
        <w:t xml:space="preserve"> 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علي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ذهن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الفرد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بشكل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اجتراري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وهى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أفكار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 </w:t>
      </w:r>
      <w:r w:rsidRPr="001926E0">
        <w:rPr>
          <w:rFonts w:cs="Simplified Arabic" w:hint="cs"/>
          <w:b/>
          <w:bCs/>
          <w:sz w:val="36"/>
          <w:szCs w:val="36"/>
          <w:rtl/>
        </w:rPr>
        <w:t>متسلطة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لا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يستطيع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التخلص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منها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رغم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محاولات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الفرد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المتكررة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لمقاومة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هذه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الأفكار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التخلص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منها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دون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فائدة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/>
          <w:b/>
          <w:bCs/>
          <w:sz w:val="36"/>
          <w:szCs w:val="36"/>
          <w:rtl/>
        </w:rPr>
        <w:t>,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يدرك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الفرد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تفاهة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هذه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الأفكار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أنها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لا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عقلانية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غير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منطقية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مثل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/>
          <w:b/>
          <w:bCs/>
          <w:sz w:val="36"/>
          <w:szCs w:val="36"/>
          <w:rtl/>
        </w:rPr>
        <w:t>: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التفكير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في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الله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الكون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أهمية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الفرد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/>
          <w:b/>
          <w:bCs/>
          <w:sz w:val="36"/>
          <w:szCs w:val="36"/>
          <w:rtl/>
        </w:rPr>
        <w:t>,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الخوف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الميكروبات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الأمراض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بل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تصبح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أحياناً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سبباً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في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انشغال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الفرد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/>
          <w:b/>
          <w:bCs/>
          <w:sz w:val="36"/>
          <w:szCs w:val="36"/>
          <w:rtl/>
        </w:rPr>
        <w:t>,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مما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يؤدي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إلى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إهمال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اهتماماته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في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الحياة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العملية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اليومية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/>
          <w:b/>
          <w:bCs/>
          <w:sz w:val="36"/>
          <w:szCs w:val="36"/>
          <w:rtl/>
        </w:rPr>
        <w:t>,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كما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يتميز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أيضاً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اضطراب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الوسواس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القهري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بمجموعة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الأفعال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الطقوس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الاندفاعات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الحركية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التي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يقوم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 w:hint="cs"/>
          <w:b/>
          <w:bCs/>
          <w:sz w:val="36"/>
          <w:szCs w:val="36"/>
          <w:rtl/>
        </w:rPr>
        <w:t>بها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الفرد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بشكل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تكراري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رغم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تفاهتها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عدم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أهميتها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عدم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عقلانيتها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إلا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أنها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تأخذ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هيئة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الرغبة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الجامحة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للقيام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 w:hint="cs"/>
          <w:b/>
          <w:bCs/>
          <w:sz w:val="36"/>
          <w:szCs w:val="36"/>
          <w:rtl/>
        </w:rPr>
        <w:t>بها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ذلك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للتخلص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إلحاح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الأفكار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القهرية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التوتر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القلق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الناتج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عنها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أكثر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الأفعال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الطقوس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الحركية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شيوعاً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تكراراً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/>
          <w:b/>
          <w:bCs/>
          <w:sz w:val="36"/>
          <w:szCs w:val="36"/>
          <w:rtl/>
        </w:rPr>
        <w:t>: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غسيل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اليد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مئات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المرات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lastRenderedPageBreak/>
        <w:t>بمناسبة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بدون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مناسبة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غسيل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الجسم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بعد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التبول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التبرز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أثناء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فترة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الطمث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عدم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مصاحبة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الآخرين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أو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إمساك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كل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شيء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بورقة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خوفاً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من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 w:hint="cs"/>
          <w:b/>
          <w:bCs/>
          <w:sz w:val="36"/>
          <w:szCs w:val="36"/>
          <w:rtl/>
        </w:rPr>
        <w:t>التلوث</w:t>
      </w:r>
      <w:r w:rsidRPr="001926E0">
        <w:rPr>
          <w:rFonts w:cs="Simplified Arabic"/>
          <w:b/>
          <w:bCs/>
          <w:sz w:val="36"/>
          <w:szCs w:val="36"/>
          <w:rtl/>
        </w:rPr>
        <w:t>,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قد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لا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تتم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هذه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الأفعال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الطقوس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الحركية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القهرية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تستمر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الأفكار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الو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سواسية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cs="Simplified Arabic" w:hint="cs"/>
          <w:b/>
          <w:bCs/>
          <w:sz w:val="36"/>
          <w:szCs w:val="36"/>
          <w:rtl/>
        </w:rPr>
        <w:t>فقط</w:t>
      </w:r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/>
          <w:b/>
          <w:bCs/>
          <w:sz w:val="36"/>
          <w:szCs w:val="36"/>
          <w:rtl/>
        </w:rPr>
        <w:t>.</w:t>
      </w:r>
      <w:proofErr w:type="spellEnd"/>
      <w:r w:rsidRPr="001926E0">
        <w:rPr>
          <w:rFonts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DamascusBold Regular" w:hAnsi="DamascusBold Regular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ويؤكد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انسل  2010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vertAlign w:val="superscript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اضطراب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وسواس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القهري ف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العهود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سابقة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كان يُعدّ نمطا من أنما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ط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الع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صاب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الأولي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/>
          <w:b/>
          <w:bCs/>
          <w:sz w:val="36"/>
          <w:szCs w:val="36"/>
        </w:rPr>
        <w:t>prototypic neurosis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 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الذي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ينشأ نتيجة  صراع نفس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ويستجيب للمعالجة بالتحليل النفسي على نحو مثالي. يعاني مر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ضى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الوسواس القهري أفكارا متكررة (و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ساوس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)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تجبر المريض على الق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يام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بأف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عال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طقسية نمطية متكررة (أعر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قهرية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).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فبعض المر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ضى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مثلا يتملكهم إحساس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بالتلوث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gram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يدفعهم</w:t>
      </w:r>
      <w:proofErr w:type="gram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إلى الاغ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تسال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بطريقة متكررة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لدرجة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أن جلده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يُصا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ب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التآكل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. وهناك آخرون لا يفارقهم الإ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حساس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بأنهم تقاعسوا عن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القيام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ببعض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مَهماتهم؛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كإطفاء موقد الطعام أو إغلاق صنبور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مياه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أو إقفال باب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المنز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فيعودوا إلى تفقدها مرارا</w:t>
      </w:r>
      <w:r w:rsidRPr="001926E0">
        <w:rPr>
          <w:rFonts w:hint="cs"/>
          <w:b/>
          <w:bCs/>
          <w:sz w:val="36"/>
          <w:szCs w:val="36"/>
          <w:rtl/>
        </w:rPr>
        <w:t>.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Traditional Arabic" w:hAnsi="Traditional Arabic" w:cs="PT Bold Heading"/>
          <w:b/>
          <w:bCs/>
          <w:sz w:val="36"/>
          <w:szCs w:val="36"/>
          <w:u w:val="single"/>
          <w:rtl/>
        </w:rPr>
      </w:pPr>
      <w:r w:rsidRPr="001926E0">
        <w:rPr>
          <w:rFonts w:ascii="Traditional Arabic" w:hAnsi="Traditional Arabic" w:cs="PT Bold Heading" w:hint="cs"/>
          <w:b/>
          <w:bCs/>
          <w:sz w:val="36"/>
          <w:szCs w:val="36"/>
          <w:u w:val="single"/>
          <w:rtl/>
        </w:rPr>
        <w:t>التغيرات</w:t>
      </w:r>
      <w:r w:rsidRPr="001926E0">
        <w:rPr>
          <w:rFonts w:ascii="Traditional Arabic" w:hAnsi="Traditional Arabic" w:cs="PT Bold Heading"/>
          <w:b/>
          <w:bCs/>
          <w:sz w:val="36"/>
          <w:szCs w:val="36"/>
          <w:u w:val="single"/>
          <w:rtl/>
        </w:rPr>
        <w:t xml:space="preserve"> العصب</w:t>
      </w:r>
      <w:r w:rsidRPr="001926E0">
        <w:rPr>
          <w:rFonts w:ascii="Traditional Arabic" w:hAnsi="Traditional Arabic" w:cs="PT Bold Heading" w:hint="cs"/>
          <w:b/>
          <w:bCs/>
          <w:sz w:val="36"/>
          <w:szCs w:val="36"/>
          <w:u w:val="single"/>
          <w:rtl/>
        </w:rPr>
        <w:t>ية</w:t>
      </w:r>
      <w:r w:rsidRPr="001926E0">
        <w:rPr>
          <w:rFonts w:ascii="Traditional Arabic" w:hAnsi="Traditional Arabic" w:cs="PT Bold Heading"/>
          <w:b/>
          <w:bCs/>
          <w:sz w:val="36"/>
          <w:szCs w:val="36"/>
          <w:u w:val="single"/>
          <w:rtl/>
        </w:rPr>
        <w:t xml:space="preserve"> المصاحبة للوسواس القهري 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كشفت بعض الدراسات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الفص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الأمامي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وخصوصا المناطق المدار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العقد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القاعد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وخصوصا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النواة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المذن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تلعب د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ورا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كبير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الم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وأوضحت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كذلك وجود شذ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وذ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المن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طقة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الجبه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ية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النصف الايمن من المخ  وهناك تغيرات في ب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عض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منا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طق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لنوى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القاعدية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.</w:t>
      </w:r>
      <w:proofErr w:type="spellEnd"/>
    </w:p>
    <w:p w:rsidR="00570794" w:rsidRPr="00F851F5" w:rsidRDefault="00570794" w:rsidP="00570794">
      <w:pPr>
        <w:jc w:val="mediumKashida"/>
        <w:rPr>
          <w:b/>
          <w:bCs/>
          <w:sz w:val="36"/>
          <w:szCs w:val="36"/>
          <w:u w:val="single"/>
          <w:rtl/>
          <w:lang w:bidi="ar-EG"/>
        </w:rPr>
      </w:pPr>
    </w:p>
    <w:p w:rsidR="00570794" w:rsidRPr="00F851F5" w:rsidRDefault="00570794" w:rsidP="00570794">
      <w:pPr>
        <w:jc w:val="mediumKashida"/>
        <w:rPr>
          <w:b/>
          <w:bCs/>
          <w:sz w:val="36"/>
          <w:szCs w:val="36"/>
          <w:u w:val="single"/>
          <w:rtl/>
          <w:lang w:bidi="ar-EG"/>
        </w:rPr>
      </w:pPr>
      <w:proofErr w:type="gramStart"/>
      <w:r w:rsidRPr="00F851F5">
        <w:rPr>
          <w:rFonts w:hint="cs"/>
          <w:b/>
          <w:bCs/>
          <w:sz w:val="36"/>
          <w:szCs w:val="36"/>
          <w:u w:val="single"/>
          <w:rtl/>
          <w:lang w:bidi="ar-EG"/>
        </w:rPr>
        <w:t>السؤال</w:t>
      </w:r>
      <w:proofErr w:type="gramEnd"/>
      <w:r w:rsidRPr="00F851F5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الثالث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1926E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معايير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تشخيص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ره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اب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قد حدّد الدليل التشخيصي الإحصائي الرا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بع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  <w:t xml:space="preserve"> DSM IV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 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eastAsia="Times New Roman" w:hAnsi="Simplified Arabic" w:cs="Simplified Arabic" w:hint="eastAsia"/>
          <w:b/>
          <w:bCs/>
          <w:sz w:val="36"/>
          <w:szCs w:val="36"/>
          <w:lang w:bidi="ar-DZ"/>
        </w:rPr>
        <w:t>“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Agoraphobia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"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كما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يأتي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-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أن</w:t>
      </w:r>
      <w:proofErr w:type="gram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يكون الشخص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لمصاب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مواقع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حالات قد يكون الهرو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منه صعبا أو محرجا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لا تكون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مساعدة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ممكنة.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ي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تضمن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الخوف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في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رهاب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لساحات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بشكل نموذجي من مجموعات و صف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من الم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واقف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التي تشمل كون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لمصاب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خارج البيت لوحده،أن يجد نفسه ض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حش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د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أو في صف</w:t>
      </w:r>
      <w:proofErr w:type="gram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أو على</w:t>
      </w:r>
      <w:proofErr w:type="gram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جسر أو يسافر في حافلة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قطار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أو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سيارة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.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-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تجنب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المواقف (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مثل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أن يحدّد السفر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)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تحم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ّلها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ضائقة شديدة ومع قلق من أن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يحدث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لدى الشخص ه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جمة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هلع أو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أعراض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شبيهة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با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لهلع،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يتطلب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وجود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مرافق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.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>"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فتقتصر على مواقف ش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ديدة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النوعية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،</w:t>
      </w:r>
      <w:proofErr w:type="spellEnd"/>
      <w:r w:rsidRPr="001926E0">
        <w:rPr>
          <w:rFonts w:ascii="Times New Roman" w:hAnsi="Times New Roman" w:cs="Times New Roman"/>
          <w:b/>
          <w:bCs/>
          <w:sz w:val="36"/>
          <w:szCs w:val="36"/>
          <w:lang w:bidi="ar-DZ"/>
        </w:rPr>
        <w:t>Specific phobia</w:t>
      </w:r>
      <w:proofErr w:type="spellStart"/>
      <w:r w:rsidRPr="001926E0"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>"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أما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رهاب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المحدد أو النوع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مثل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اقتراب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من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حيوانات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بعينها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أو الأماكن المرتفعة أو الرعد ،أو الظلام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أو الأماك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مغلقة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التبول أو التبرز في مراحي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عامة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lastRenderedPageBreak/>
        <w:t>تناول مأكولات ب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عينها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أو زيارة طبيب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الأسنان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،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منظر الدم أ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جروح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الخوف من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لتعرض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أمراض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معينة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.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بالرغم من أن الموقف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المطلق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للره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منف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صل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إلا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التعرض له قد يثير ه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لعا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كم في حالا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رهاب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الساحة أو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الرها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الاجتماعي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.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و تبدأ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الرهابات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النوعي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ع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ادة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الطفولة أو باكرا في حياة 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كهولة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و قد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تستمر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عشرات السنين إ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ذا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لم تعالج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.</w:t>
      </w:r>
      <w:proofErr w:type="spellEnd"/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1926E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معايير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تشخي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ص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الر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هاب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  <w:t>DSM IV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 و قد حدّد الدليل التشخيصي الإحصائي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الرابع</w:t>
      </w:r>
    </w:p>
    <w:p w:rsidR="00570794" w:rsidRPr="001926E0" w:rsidRDefault="00570794" w:rsidP="00570794">
      <w:pPr>
        <w:jc w:val="mediumKashida"/>
        <w:rPr>
          <w:sz w:val="36"/>
          <w:szCs w:val="36"/>
          <w:rtl/>
          <w:lang w:bidi="ar-DZ"/>
        </w:rPr>
      </w:pP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"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كما </w:t>
      </w:r>
      <w:proofErr w:type="gram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يأتي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  <w:proofErr w:type="spellEnd"/>
      <w:proofErr w:type="gramEnd"/>
      <w:r w:rsidRPr="001926E0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Specific phobia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النوعي المحدد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"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خوف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ملح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وظ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و مستديم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،و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هو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زائد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و غير معقول ،تكون إ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شارة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لبدء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فيه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وجود أو توقع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موضوع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أو موقف مح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دد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(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ثال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: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الطيران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الم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رتفعات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،الحيوانات أخذ حقنة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رؤ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الدم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).-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التعرض لمنبه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رهابي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دائما تقريبا (اس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تجابة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قلقية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مباش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رة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،و التي قد تتخذ شكل هجمة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هلع</w:t>
      </w:r>
    </w:p>
    <w:p w:rsidR="00570794" w:rsidRPr="001926E0" w:rsidRDefault="00570794" w:rsidP="00570794">
      <w:pPr>
        <w:jc w:val="mediumKashida"/>
        <w:rPr>
          <w:sz w:val="36"/>
          <w:szCs w:val="36"/>
          <w:rtl/>
          <w:lang w:bidi="ar-EG"/>
        </w:rPr>
      </w:pPr>
    </w:p>
    <w:p w:rsidR="00570794" w:rsidRPr="001926E0" w:rsidRDefault="00570794" w:rsidP="00570794">
      <w:pPr>
        <w:jc w:val="mediumKashida"/>
        <w:rPr>
          <w:b/>
          <w:bCs/>
          <w:sz w:val="36"/>
          <w:szCs w:val="36"/>
          <w:u w:val="single"/>
          <w:rtl/>
          <w:lang w:bidi="ar-EG"/>
        </w:rPr>
      </w:pPr>
      <w:r w:rsidRPr="001926E0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الاكتئاب 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</w:pPr>
      <w:proofErr w:type="gramStart"/>
      <w:r w:rsidRPr="001926E0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</w:rPr>
        <w:t>العوامل</w:t>
      </w:r>
      <w:proofErr w:type="gramEnd"/>
      <w:r w:rsidRPr="001926E0"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  <w:t xml:space="preserve"> الكيميائية 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تقول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أحدث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النظريات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حو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د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المواد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لكيماوية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العصبية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الإصابة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بالاكتئاب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أن الاكت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ئاب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يسببه نقص في مادة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النور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 xml:space="preserve">ابنفرين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بي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نما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الهوس تسببه زيادة وظيفية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للك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اتيكولامينات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(النور ابنفرين 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الدوبامين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الابنفرين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).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وقد حول بعض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الباحثين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استخدام المادة الخا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للسيرتونين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وهى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التربتوفان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في علاج اضطر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ابات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المزاج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.</w:t>
      </w:r>
      <w:proofErr w:type="spellEnd"/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وهناك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نظرية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اخرى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ترى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أ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الرزربين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وهو احد المواد التى استخدمت في علاج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الإمراض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الع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قلية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  يس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ظ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هور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أعراض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مشابهة للاكت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ئاب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ومركب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الليثيوم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يمكن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يستخدم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علاج الاكتئاب وهو مضاد  للهوس 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وربما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كان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للدوبامين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دور في حدوث الاكتئاب و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هناك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العديد من البحوث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ترى ان هذه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مادة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يتغير تركيزها في المخ في مجموعة فرع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من الا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ضطرابات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الوجدانية  ومحفز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ستقبلات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الدوبامين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أثار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مضادة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للاكتئاب  وعدد من العقاقير المضادة للاكتئاب لها ن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شاط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محفز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للدوبامين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.</w:t>
      </w:r>
      <w:proofErr w:type="spellEnd"/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</w:pPr>
      <w:r w:rsidRPr="001926E0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</w:rPr>
        <w:t>دور</w:t>
      </w:r>
      <w:r w:rsidRPr="001926E0"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1926E0"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  <w:t>السير</w:t>
      </w:r>
      <w:r w:rsidRPr="001926E0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</w:rPr>
        <w:t>تونين</w:t>
      </w:r>
      <w:proofErr w:type="spellEnd"/>
      <w:r w:rsidRPr="001926E0"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  <w:t xml:space="preserve"> 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يرى بعض الباحثين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هناك بعض من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إشكال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الاضطرابات الوجدا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يسببها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نقص نسب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مادة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السيرتونين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والعلاج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ممد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طويلة بمضادات الاكتئاب يزيد من كفا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ءة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النقل العصبى لمادة </w:t>
      </w:r>
      <w:proofErr w:type="spellStart"/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السيرتونين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(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ابو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شعيشع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،2005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)</w:t>
      </w:r>
      <w:proofErr w:type="spellEnd"/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PT Bold Heading"/>
          <w:b/>
          <w:bCs/>
          <w:sz w:val="36"/>
          <w:szCs w:val="36"/>
          <w:rtl/>
        </w:rPr>
      </w:pP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والعديد من المرضى 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ف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أنهم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مص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ابون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بأضطراب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ثنائى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القطب .وه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ناك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من يرى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الاكتئاب وحيد الق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طب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والاضطراب ثنائى الطب م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رضان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منف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صلان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مستقلان عن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بعضهما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.  لكن البحوث دلت الى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كتئاب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وحيد القطب والاكتئاب ثنائى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لقطب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يم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كن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ينقسم  كل منهما الى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أنواع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فرعية.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cs="PT Bold Heading"/>
          <w:b/>
          <w:bCs/>
          <w:sz w:val="36"/>
          <w:szCs w:val="36"/>
          <w:rtl/>
        </w:rPr>
      </w:pPr>
      <w:r w:rsidRPr="001926E0">
        <w:rPr>
          <w:rFonts w:cs="PT Bold Heading" w:hint="cs"/>
          <w:b/>
          <w:bCs/>
          <w:sz w:val="36"/>
          <w:szCs w:val="36"/>
          <w:rtl/>
        </w:rPr>
        <w:t>أسباب</w:t>
      </w:r>
      <w:r w:rsidRPr="001926E0">
        <w:rPr>
          <w:rFonts w:cs="PT Bold Heading"/>
          <w:b/>
          <w:bCs/>
          <w:sz w:val="36"/>
          <w:szCs w:val="36"/>
          <w:rtl/>
        </w:rPr>
        <w:t xml:space="preserve"> </w:t>
      </w:r>
      <w:r w:rsidRPr="001926E0">
        <w:rPr>
          <w:rFonts w:cs="PT Bold Heading" w:hint="cs"/>
          <w:b/>
          <w:bCs/>
          <w:sz w:val="36"/>
          <w:szCs w:val="36"/>
          <w:rtl/>
        </w:rPr>
        <w:t>أخرى</w:t>
      </w:r>
      <w:r w:rsidRPr="001926E0">
        <w:rPr>
          <w:rFonts w:cs="PT Bold Heading"/>
          <w:b/>
          <w:bCs/>
          <w:sz w:val="36"/>
          <w:szCs w:val="36"/>
          <w:rtl/>
        </w:rPr>
        <w:t xml:space="preserve"> </w:t>
      </w:r>
      <w:r w:rsidRPr="001926E0">
        <w:rPr>
          <w:rFonts w:cs="PT Bold Heading" w:hint="cs"/>
          <w:b/>
          <w:bCs/>
          <w:sz w:val="36"/>
          <w:szCs w:val="36"/>
          <w:rtl/>
        </w:rPr>
        <w:t>وراء</w:t>
      </w:r>
      <w:r w:rsidRPr="001926E0">
        <w:rPr>
          <w:rFonts w:cs="PT Bold Heading"/>
          <w:b/>
          <w:bCs/>
          <w:sz w:val="36"/>
          <w:szCs w:val="36"/>
          <w:rtl/>
        </w:rPr>
        <w:t xml:space="preserve"> </w:t>
      </w:r>
      <w:r w:rsidRPr="001926E0">
        <w:rPr>
          <w:rFonts w:cs="PT Bold Heading" w:hint="cs"/>
          <w:b/>
          <w:bCs/>
          <w:sz w:val="36"/>
          <w:szCs w:val="36"/>
          <w:rtl/>
        </w:rPr>
        <w:t>الإصابة</w:t>
      </w:r>
      <w:r w:rsidRPr="001926E0">
        <w:rPr>
          <w:rFonts w:cs="PT Bold Heading"/>
          <w:b/>
          <w:bCs/>
          <w:sz w:val="36"/>
          <w:szCs w:val="36"/>
          <w:rtl/>
        </w:rPr>
        <w:t xml:space="preserve"> </w:t>
      </w:r>
      <w:r w:rsidRPr="001926E0">
        <w:rPr>
          <w:rFonts w:cs="PT Bold Heading" w:hint="cs"/>
          <w:b/>
          <w:bCs/>
          <w:sz w:val="36"/>
          <w:szCs w:val="36"/>
          <w:rtl/>
        </w:rPr>
        <w:t>بالاكتئاب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</w:pPr>
      <w:r w:rsidRPr="001926E0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</w:rPr>
        <w:t>الضغوط</w:t>
      </w:r>
      <w:r w:rsidRPr="001926E0"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1926E0"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  <w:t xml:space="preserve">النفسية  </w:t>
      </w:r>
      <w:r w:rsidRPr="001926E0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</w:rPr>
        <w:t>وأحداث</w:t>
      </w:r>
      <w:proofErr w:type="gramEnd"/>
      <w:r w:rsidRPr="001926E0"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  <w:t xml:space="preserve"> </w:t>
      </w:r>
      <w:r w:rsidRPr="001926E0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</w:rPr>
        <w:t>الحياة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دلت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الدراسات الحديثة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شبكة العلاق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لاجتماعية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للفرد تلعب دورا حاسما في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لصحة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الجسدية والنفسية فعلى سبيل المثال ير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د عبد الستار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إبراهيم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بالنسبة للناح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الجسدية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بدنية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تقل نسبة الوف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لدى المت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زوجين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وممن لديهم صلات اجت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ماعية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وثيقة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بالأهل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والأقارب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وعند المساهمين ف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الن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شاطات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الجما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عية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المهنية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لذين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يتر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ددون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على دور العباد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بانتظا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.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لواضح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إذن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السلوك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الاجتماعي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دور في الصحة الجسدي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ة،وأصبح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على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الجانب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الأخر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يتم النظر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إلى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المرض هو نتيجة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للاختلال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العضوى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والخلل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العضوي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بدوره نتيجة لع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وامل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نفسية  وممارسات سلوكية خاط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ئة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والتعرض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لضغوط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وأحداث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حياة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لها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دور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في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المرض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النفسي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. 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570794" w:rsidRPr="001926E0" w:rsidRDefault="00570794" w:rsidP="00570794">
      <w:pPr>
        <w:spacing w:after="0" w:line="288" w:lineRule="auto"/>
        <w:jc w:val="mediumKashida"/>
        <w:rPr>
          <w:rFonts w:ascii="Times New Roman" w:hAnsi="Times New Roman" w:cs="PT Bold Heading"/>
          <w:b/>
          <w:bCs/>
          <w:sz w:val="36"/>
          <w:szCs w:val="36"/>
          <w:u w:val="single"/>
        </w:rPr>
      </w:pPr>
      <w:r w:rsidRPr="001926E0">
        <w:rPr>
          <w:rFonts w:ascii="Simplified Arabic" w:hAnsi="Simplified Arabic" w:cs="PT Bold Heading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  <w:t xml:space="preserve"> اثر الضغوط النفسي</w:t>
      </w:r>
      <w:r w:rsidRPr="001926E0">
        <w:rPr>
          <w:rFonts w:ascii="Simplified Arabic" w:hAnsi="Simplified Arabic" w:cs="PT Bold Heading" w:hint="cs"/>
          <w:b/>
          <w:bCs/>
          <w:sz w:val="36"/>
          <w:szCs w:val="36"/>
          <w:u w:val="single"/>
          <w:rtl/>
        </w:rPr>
        <w:t>ة</w:t>
      </w:r>
      <w:r w:rsidRPr="001926E0">
        <w:rPr>
          <w:rFonts w:ascii="Simplified Arabic" w:hAnsi="Simplified Arabic" w:cs="PT Bold Heading"/>
          <w:b/>
          <w:bCs/>
          <w:sz w:val="36"/>
          <w:szCs w:val="36"/>
          <w:u w:val="single"/>
          <w:rtl/>
        </w:rPr>
        <w:t xml:space="preserve"> على الاكتئاب 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spellStart"/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ماهو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الضغط النفسى  </w:t>
      </w:r>
      <w:proofErr w:type="spellStart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تغير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داخلي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خارجي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من شانه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يؤ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إلى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استجابة انفعالية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حادة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ومستمرة   على سبيل المثال  تمثل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الإحداث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الخا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رجية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ب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فيها ظروف العم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لتلوث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البيئي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أو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لسفر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الصراعات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الاسرية </w:t>
      </w:r>
      <w:proofErr w:type="spellStart"/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</w:t>
      </w:r>
      <w:proofErr w:type="spellEnd"/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 </w:t>
      </w:r>
    </w:p>
    <w:p w:rsidR="00570794" w:rsidRPr="001926E0" w:rsidRDefault="00570794" w:rsidP="00570794">
      <w:pPr>
        <w:spacing w:after="0" w:line="288" w:lineRule="auto"/>
        <w:jc w:val="mediumKashida"/>
        <w:rPr>
          <w:rFonts w:cs="Simplified Arabic"/>
          <w:b/>
          <w:bCs/>
          <w:sz w:val="36"/>
          <w:szCs w:val="36"/>
          <w:rtl/>
        </w:rPr>
      </w:pP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وأثبتت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الدراسات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أن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الكثي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من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الإمراض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لنفسية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كالقلق والاكتئاب والوساوس  هى نتا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ج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مباشر للضغو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ط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.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كانت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البداية على يد هانز سيلى  الذى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أهتم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بالضغو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ط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1926E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النفسية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</w:t>
      </w:r>
      <w:r w:rsidRPr="001926E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1926E0">
        <w:rPr>
          <w:rFonts w:cs="Simplified Arabic" w:hint="cs"/>
          <w:b/>
          <w:bCs/>
          <w:sz w:val="36"/>
          <w:szCs w:val="36"/>
          <w:rtl/>
        </w:rPr>
        <w:t>.</w:t>
      </w:r>
      <w:proofErr w:type="spellEnd"/>
    </w:p>
    <w:p w:rsidR="00570794" w:rsidRPr="001926E0" w:rsidRDefault="00570794" w:rsidP="00570794">
      <w:pPr>
        <w:jc w:val="mediumKashida"/>
        <w:rPr>
          <w:sz w:val="36"/>
          <w:szCs w:val="36"/>
        </w:rPr>
      </w:pPr>
    </w:p>
    <w:p w:rsidR="005804F8" w:rsidRPr="00570794" w:rsidRDefault="00570794"/>
    <w:sectPr w:rsidR="005804F8" w:rsidRPr="00570794" w:rsidSect="009E4B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amascusBold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15D"/>
    <w:multiLevelType w:val="hybridMultilevel"/>
    <w:tmpl w:val="815E8EC4"/>
    <w:lvl w:ilvl="0" w:tplc="536E3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1187"/>
    <w:multiLevelType w:val="hybridMultilevel"/>
    <w:tmpl w:val="815E8EC4"/>
    <w:lvl w:ilvl="0" w:tplc="536E3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70794"/>
    <w:rsid w:val="002E60E9"/>
    <w:rsid w:val="00491BAE"/>
    <w:rsid w:val="00570794"/>
    <w:rsid w:val="009E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Mohamed Morsy</dc:creator>
  <cp:keywords/>
  <dc:description/>
  <cp:lastModifiedBy>D Mohamed Morsy</cp:lastModifiedBy>
  <cp:revision>2</cp:revision>
  <dcterms:created xsi:type="dcterms:W3CDTF">2017-12-14T22:26:00Z</dcterms:created>
  <dcterms:modified xsi:type="dcterms:W3CDTF">2017-12-14T22:26:00Z</dcterms:modified>
</cp:coreProperties>
</file>