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AA1" w:rsidRDefault="007A7AA1" w:rsidP="007A7AA1">
      <w:pPr>
        <w:rPr>
          <w:rFonts w:hint="cs"/>
          <w:sz w:val="32"/>
          <w:szCs w:val="32"/>
          <w:rtl/>
        </w:rPr>
      </w:pPr>
    </w:p>
    <w:p w:rsidR="007A7AA1" w:rsidRDefault="007A7AA1" w:rsidP="007A7AA1">
      <w:pPr>
        <w:spacing w:line="400" w:lineRule="exact"/>
        <w:rPr>
          <w:rFonts w:hint="cs"/>
          <w:sz w:val="32"/>
          <w:szCs w:val="32"/>
          <w:rtl/>
        </w:rPr>
      </w:pPr>
    </w:p>
    <w:p w:rsidR="007A7AA1" w:rsidRDefault="007A7AA1" w:rsidP="007A7AA1">
      <w:pPr>
        <w:spacing w:line="400" w:lineRule="exact"/>
        <w:rPr>
          <w:rFonts w:hint="cs"/>
          <w:sz w:val="32"/>
          <w:szCs w:val="32"/>
          <w:rtl/>
        </w:rPr>
      </w:pPr>
    </w:p>
    <w:p w:rsidR="007A7AA1" w:rsidRPr="007A7AA1" w:rsidRDefault="007A7AA1" w:rsidP="007A7AA1">
      <w:pPr>
        <w:spacing w:line="400" w:lineRule="exact"/>
        <w:rPr>
          <w:rFonts w:hint="cs"/>
          <w:color w:val="FF0000"/>
          <w:sz w:val="32"/>
          <w:szCs w:val="32"/>
          <w:rtl/>
        </w:rPr>
      </w:pPr>
      <w:r w:rsidRPr="007A7AA1">
        <w:rPr>
          <w:rFonts w:hint="cs"/>
          <w:color w:val="FF0000"/>
          <w:sz w:val="32"/>
          <w:szCs w:val="32"/>
          <w:rtl/>
        </w:rPr>
        <w:t>نموذج اجابة استرشادى تاريخ مصر حديث 3 آثار</w:t>
      </w:r>
    </w:p>
    <w:p w:rsidR="007A7AA1" w:rsidRDefault="007A7AA1" w:rsidP="007A7AA1">
      <w:pPr>
        <w:spacing w:line="400" w:lineRule="exact"/>
        <w:rPr>
          <w:rFonts w:hint="cs"/>
          <w:sz w:val="32"/>
          <w:szCs w:val="32"/>
          <w:rtl/>
        </w:rPr>
      </w:pPr>
    </w:p>
    <w:p w:rsidR="007A7AA1" w:rsidRDefault="007A7AA1" w:rsidP="007A7AA1">
      <w:pPr>
        <w:spacing w:line="400" w:lineRule="exact"/>
        <w:rPr>
          <w:rFonts w:ascii="Traditional Arabic" w:hAnsi="Traditional Arabic" w:cs="Traditional Arabic"/>
          <w:b/>
          <w:bCs/>
          <w:sz w:val="40"/>
          <w:szCs w:val="40"/>
          <w:rtl/>
        </w:rPr>
      </w:pPr>
      <w:r>
        <w:rPr>
          <w:rFonts w:ascii="Traditional Arabic" w:hAnsi="Traditional Arabic" w:cs="Traditional Arabic"/>
          <w:b/>
          <w:bCs/>
          <w:sz w:val="40"/>
          <w:szCs w:val="40"/>
          <w:rtl/>
        </w:rPr>
        <w:t xml:space="preserve">جامعة بنها </w:t>
      </w:r>
      <w:r>
        <w:rPr>
          <w:rFonts w:ascii="Traditional Arabic" w:hAnsi="Traditional Arabic" w:cs="Traditional Arabic"/>
          <w:b/>
          <w:bCs/>
          <w:sz w:val="40"/>
          <w:szCs w:val="40"/>
          <w:rtl/>
        </w:rPr>
        <w:tab/>
      </w:r>
      <w:r>
        <w:rPr>
          <w:rFonts w:ascii="Traditional Arabic" w:hAnsi="Traditional Arabic" w:cs="Traditional Arabic"/>
          <w:b/>
          <w:bCs/>
          <w:sz w:val="40"/>
          <w:szCs w:val="40"/>
          <w:rtl/>
        </w:rPr>
        <w:tab/>
      </w:r>
      <w:r>
        <w:rPr>
          <w:rFonts w:ascii="Traditional Arabic" w:hAnsi="Traditional Arabic" w:cs="Traditional Arabic"/>
          <w:b/>
          <w:bCs/>
          <w:sz w:val="40"/>
          <w:szCs w:val="40"/>
          <w:rtl/>
        </w:rPr>
        <w:tab/>
      </w:r>
      <w:r>
        <w:rPr>
          <w:rFonts w:ascii="Traditional Arabic" w:hAnsi="Traditional Arabic" w:cs="Traditional Arabic"/>
          <w:b/>
          <w:bCs/>
          <w:sz w:val="40"/>
          <w:szCs w:val="40"/>
          <w:rtl/>
        </w:rPr>
        <w:tab/>
      </w:r>
      <w:r>
        <w:rPr>
          <w:rFonts w:ascii="Traditional Arabic" w:hAnsi="Traditional Arabic" w:cs="Traditional Arabic"/>
          <w:b/>
          <w:bCs/>
          <w:sz w:val="40"/>
          <w:szCs w:val="40"/>
          <w:rtl/>
        </w:rPr>
        <w:tab/>
      </w:r>
      <w:r w:rsidRPr="00B75F43">
        <w:rPr>
          <w:rFonts w:ascii="Traditional Arabic" w:hAnsi="Traditional Arabic" w:cs="Traditional Arabic" w:hint="cs"/>
          <w:b/>
          <w:bCs/>
          <w:sz w:val="40"/>
          <w:szCs w:val="40"/>
          <w:rtl/>
        </w:rPr>
        <w:t xml:space="preserve"> الفرقة</w:t>
      </w:r>
      <w:r w:rsidRPr="00B75F43">
        <w:rPr>
          <w:rFonts w:ascii="Traditional Arabic" w:hAnsi="Traditional Arabic" w:cs="Traditional Arabic"/>
          <w:b/>
          <w:bCs/>
          <w:sz w:val="40"/>
          <w:szCs w:val="40"/>
          <w:rtl/>
        </w:rPr>
        <w:t>:</w:t>
      </w:r>
      <w:r>
        <w:rPr>
          <w:rFonts w:ascii="Traditional Arabic" w:hAnsi="Traditional Arabic" w:cs="Traditional Arabic" w:hint="cs"/>
          <w:b/>
          <w:bCs/>
          <w:sz w:val="40"/>
          <w:szCs w:val="40"/>
          <w:rtl/>
        </w:rPr>
        <w:t xml:space="preserve"> الثالثة آثار</w:t>
      </w:r>
    </w:p>
    <w:p w:rsidR="007A7AA1" w:rsidRPr="00B75F43" w:rsidRDefault="007A7AA1" w:rsidP="007A7AA1">
      <w:pPr>
        <w:spacing w:line="400" w:lineRule="exact"/>
        <w:rPr>
          <w:rFonts w:ascii="Traditional Arabic" w:hAnsi="Traditional Arabic" w:cs="Traditional Arabic"/>
          <w:b/>
          <w:bCs/>
          <w:sz w:val="40"/>
          <w:szCs w:val="40"/>
          <w:rtl/>
        </w:rPr>
      </w:pPr>
      <w:r>
        <w:rPr>
          <w:rFonts w:ascii="Traditional Arabic" w:hAnsi="Traditional Arabic" w:cs="Traditional Arabic" w:hint="cs"/>
          <w:b/>
          <w:bCs/>
          <w:sz w:val="40"/>
          <w:szCs w:val="40"/>
          <w:rtl/>
        </w:rPr>
        <w:t>كلية الآداب</w:t>
      </w:r>
      <w:r>
        <w:rPr>
          <w:rFonts w:ascii="Traditional Arabic" w:hAnsi="Traditional Arabic" w:cs="Traditional Arabic"/>
          <w:b/>
          <w:bCs/>
          <w:sz w:val="40"/>
          <w:szCs w:val="40"/>
          <w:rtl/>
        </w:rPr>
        <w:tab/>
      </w:r>
      <w:r>
        <w:rPr>
          <w:rFonts w:ascii="Traditional Arabic" w:hAnsi="Traditional Arabic" w:cs="Traditional Arabic"/>
          <w:b/>
          <w:bCs/>
          <w:sz w:val="40"/>
          <w:szCs w:val="40"/>
          <w:rtl/>
        </w:rPr>
        <w:tab/>
      </w:r>
      <w:r w:rsidRPr="00B75F43">
        <w:rPr>
          <w:rFonts w:ascii="Traditional Arabic" w:hAnsi="Traditional Arabic" w:cs="Traditional Arabic" w:hint="cs"/>
          <w:b/>
          <w:bCs/>
          <w:sz w:val="40"/>
          <w:szCs w:val="40"/>
          <w:rtl/>
        </w:rPr>
        <w:t xml:space="preserve"> </w:t>
      </w:r>
      <w:r>
        <w:rPr>
          <w:rFonts w:ascii="Traditional Arabic" w:hAnsi="Traditional Arabic" w:cs="Traditional Arabic" w:hint="cs"/>
          <w:b/>
          <w:bCs/>
          <w:sz w:val="40"/>
          <w:szCs w:val="40"/>
          <w:rtl/>
        </w:rPr>
        <w:t xml:space="preserve">                       </w:t>
      </w:r>
      <w:r w:rsidRPr="00B75F43">
        <w:rPr>
          <w:rFonts w:ascii="Traditional Arabic" w:hAnsi="Traditional Arabic" w:cs="Traditional Arabic" w:hint="cs"/>
          <w:b/>
          <w:bCs/>
          <w:sz w:val="40"/>
          <w:szCs w:val="40"/>
          <w:rtl/>
        </w:rPr>
        <w:t xml:space="preserve"> اختبار مادة</w:t>
      </w:r>
      <w:r w:rsidRPr="00B75F43">
        <w:rPr>
          <w:rFonts w:ascii="Traditional Arabic" w:hAnsi="Traditional Arabic" w:cs="Traditional Arabic"/>
          <w:b/>
          <w:bCs/>
          <w:sz w:val="40"/>
          <w:szCs w:val="40"/>
          <w:rtl/>
        </w:rPr>
        <w:t>:</w:t>
      </w:r>
      <w:r>
        <w:rPr>
          <w:rFonts w:ascii="Traditional Arabic" w:hAnsi="Traditional Arabic" w:cs="Traditional Arabic" w:hint="cs"/>
          <w:b/>
          <w:bCs/>
          <w:sz w:val="40"/>
          <w:szCs w:val="40"/>
          <w:rtl/>
        </w:rPr>
        <w:t>تاريخ مصر حديث</w:t>
      </w:r>
    </w:p>
    <w:p w:rsidR="007A7AA1" w:rsidRPr="00B47647" w:rsidRDefault="007A7AA1" w:rsidP="007A7AA1">
      <w:pPr>
        <w:spacing w:line="400" w:lineRule="exact"/>
        <w:rPr>
          <w:rFonts w:ascii="Traditional Arabic" w:hAnsi="Traditional Arabic" w:cs="Traditional Arabic"/>
          <w:b/>
          <w:bCs/>
          <w:sz w:val="40"/>
          <w:szCs w:val="40"/>
          <w:rtl/>
        </w:rPr>
      </w:pPr>
      <w:r>
        <w:rPr>
          <w:rFonts w:ascii="Traditional Arabic" w:hAnsi="Traditional Arabic" w:cs="Traditional Arabic"/>
          <w:b/>
          <w:bCs/>
          <w:sz w:val="40"/>
          <w:szCs w:val="40"/>
          <w:rtl/>
        </w:rPr>
        <w:t>قسم التاريخ والآثار</w:t>
      </w:r>
      <w:r>
        <w:rPr>
          <w:rFonts w:ascii="Traditional Arabic" w:hAnsi="Traditional Arabic" w:cs="Traditional Arabic"/>
          <w:b/>
          <w:bCs/>
          <w:sz w:val="40"/>
          <w:szCs w:val="40"/>
          <w:rtl/>
        </w:rPr>
        <w:tab/>
      </w:r>
      <w:r>
        <w:rPr>
          <w:rFonts w:ascii="Traditional Arabic" w:hAnsi="Traditional Arabic" w:cs="Traditional Arabic"/>
          <w:b/>
          <w:bCs/>
          <w:sz w:val="40"/>
          <w:szCs w:val="40"/>
          <w:rtl/>
        </w:rPr>
        <w:tab/>
      </w:r>
      <w:r>
        <w:rPr>
          <w:rFonts w:ascii="Traditional Arabic" w:hAnsi="Traditional Arabic" w:cs="Traditional Arabic"/>
          <w:b/>
          <w:bCs/>
          <w:sz w:val="40"/>
          <w:szCs w:val="40"/>
          <w:rtl/>
        </w:rPr>
        <w:tab/>
      </w:r>
      <w:r w:rsidRPr="00B75F43">
        <w:rPr>
          <w:rFonts w:ascii="Traditional Arabic" w:hAnsi="Traditional Arabic" w:cs="Traditional Arabic" w:hint="cs"/>
          <w:b/>
          <w:bCs/>
          <w:sz w:val="40"/>
          <w:szCs w:val="40"/>
          <w:rtl/>
        </w:rPr>
        <w:t xml:space="preserve"> كود المادة</w:t>
      </w:r>
      <w:r w:rsidRPr="00B75F43">
        <w:rPr>
          <w:rFonts w:ascii="Traditional Arabic" w:hAnsi="Traditional Arabic" w:cs="Traditional Arabic"/>
          <w:b/>
          <w:bCs/>
          <w:sz w:val="40"/>
          <w:szCs w:val="40"/>
          <w:rtl/>
        </w:rPr>
        <w:t>:</w:t>
      </w:r>
      <w:r w:rsidRPr="00E947E2">
        <w:rPr>
          <w:rFonts w:ascii="Arial" w:hAnsi="Arial" w:cs="Arial"/>
          <w:b/>
          <w:bCs/>
          <w:sz w:val="16"/>
          <w:szCs w:val="16"/>
        </w:rPr>
        <w:t xml:space="preserve"> </w:t>
      </w:r>
      <w:r w:rsidRPr="00C45DBC">
        <w:rPr>
          <w:rFonts w:ascii="Arial" w:hAnsi="Arial" w:cs="Arial"/>
          <w:b/>
          <w:bCs/>
          <w:sz w:val="16"/>
          <w:szCs w:val="16"/>
        </w:rPr>
        <w:t>BU_FART_HIST</w:t>
      </w:r>
      <w:r>
        <w:rPr>
          <w:rFonts w:ascii="Arial" w:hAnsi="Arial" w:cs="Arial"/>
          <w:b/>
          <w:bCs/>
          <w:sz w:val="16"/>
          <w:szCs w:val="16"/>
        </w:rPr>
        <w:t>12</w:t>
      </w:r>
    </w:p>
    <w:p w:rsidR="007A7AA1" w:rsidRPr="00B75F43" w:rsidRDefault="007A7AA1" w:rsidP="007A7AA1">
      <w:pPr>
        <w:spacing w:line="400" w:lineRule="exact"/>
        <w:jc w:val="center"/>
        <w:rPr>
          <w:rFonts w:ascii="Traditional Arabic" w:hAnsi="Traditional Arabic" w:cs="Traditional Arabic"/>
          <w:b/>
          <w:bCs/>
          <w:sz w:val="40"/>
          <w:szCs w:val="40"/>
          <w:rtl/>
        </w:rPr>
      </w:pPr>
      <w:r>
        <w:rPr>
          <w:rFonts w:ascii="Traditional Arabic" w:hAnsi="Traditional Arabic" w:cs="Traditional Arabic" w:hint="cs"/>
          <w:b/>
          <w:bCs/>
          <w:sz w:val="40"/>
          <w:szCs w:val="40"/>
          <w:rtl/>
        </w:rPr>
        <w:t>الشعبة:الآثار</w:t>
      </w:r>
      <w:r>
        <w:rPr>
          <w:rFonts w:ascii="Traditional Arabic" w:hAnsi="Traditional Arabic" w:cs="Traditional Arabic" w:hint="cs"/>
          <w:b/>
          <w:bCs/>
          <w:sz w:val="40"/>
          <w:szCs w:val="40"/>
          <w:rtl/>
        </w:rPr>
        <w:tab/>
      </w:r>
      <w:r>
        <w:rPr>
          <w:rFonts w:ascii="Traditional Arabic" w:hAnsi="Traditional Arabic" w:cs="Traditional Arabic" w:hint="cs"/>
          <w:b/>
          <w:bCs/>
          <w:sz w:val="40"/>
          <w:szCs w:val="40"/>
          <w:rtl/>
        </w:rPr>
        <w:tab/>
      </w:r>
      <w:r>
        <w:rPr>
          <w:rFonts w:ascii="Traditional Arabic" w:hAnsi="Traditional Arabic" w:cs="Traditional Arabic" w:hint="cs"/>
          <w:b/>
          <w:bCs/>
          <w:sz w:val="40"/>
          <w:szCs w:val="40"/>
          <w:rtl/>
        </w:rPr>
        <w:tab/>
      </w:r>
      <w:r w:rsidRPr="00B75F43">
        <w:rPr>
          <w:rFonts w:ascii="Traditional Arabic" w:hAnsi="Traditional Arabic" w:cs="Traditional Arabic" w:hint="cs"/>
          <w:b/>
          <w:bCs/>
          <w:sz w:val="40"/>
          <w:szCs w:val="40"/>
          <w:rtl/>
        </w:rPr>
        <w:t xml:space="preserve"> زمن الاختبار: </w:t>
      </w:r>
      <w:r>
        <w:rPr>
          <w:rFonts w:ascii="Traditional Arabic" w:hAnsi="Traditional Arabic" w:cs="Traditional Arabic" w:hint="cs"/>
          <w:b/>
          <w:bCs/>
          <w:sz w:val="40"/>
          <w:szCs w:val="40"/>
          <w:rtl/>
        </w:rPr>
        <w:t>ساعتان</w:t>
      </w:r>
    </w:p>
    <w:p w:rsidR="007A7AA1" w:rsidRPr="00B75F43" w:rsidRDefault="007A7AA1" w:rsidP="007A7AA1">
      <w:pPr>
        <w:spacing w:line="400" w:lineRule="exact"/>
        <w:jc w:val="center"/>
        <w:rPr>
          <w:rFonts w:ascii="Traditional Arabic" w:hAnsi="Traditional Arabic" w:cs="Traditional Arabic"/>
          <w:b/>
          <w:bCs/>
          <w:sz w:val="40"/>
          <w:szCs w:val="40"/>
          <w:rtl/>
        </w:rPr>
      </w:pPr>
      <w:r w:rsidRPr="00B75F43">
        <w:rPr>
          <w:rFonts w:ascii="Traditional Arabic" w:hAnsi="Traditional Arabic" w:cs="Traditional Arabic" w:hint="cs"/>
          <w:b/>
          <w:bCs/>
          <w:sz w:val="40"/>
          <w:szCs w:val="40"/>
          <w:rtl/>
        </w:rPr>
        <w:t xml:space="preserve">امتحان الفصل الدراسى </w:t>
      </w:r>
      <w:r>
        <w:rPr>
          <w:rFonts w:ascii="Traditional Arabic" w:hAnsi="Traditional Arabic" w:cs="Traditional Arabic" w:hint="cs"/>
          <w:b/>
          <w:bCs/>
          <w:sz w:val="40"/>
          <w:szCs w:val="40"/>
          <w:rtl/>
        </w:rPr>
        <w:t>الثاني</w:t>
      </w:r>
      <w:r w:rsidRPr="00B75F43">
        <w:rPr>
          <w:rFonts w:ascii="Traditional Arabic" w:hAnsi="Traditional Arabic" w:cs="Traditional Arabic" w:hint="cs"/>
          <w:b/>
          <w:bCs/>
          <w:sz w:val="40"/>
          <w:szCs w:val="40"/>
          <w:rtl/>
        </w:rPr>
        <w:t xml:space="preserve">       للعام الجامعى   </w:t>
      </w:r>
      <w:r>
        <w:rPr>
          <w:rFonts w:ascii="Traditional Arabic" w:hAnsi="Traditional Arabic" w:cs="Traditional Arabic" w:hint="cs"/>
          <w:b/>
          <w:bCs/>
          <w:sz w:val="40"/>
          <w:szCs w:val="40"/>
          <w:rtl/>
        </w:rPr>
        <w:t>2016</w:t>
      </w:r>
      <w:r w:rsidRPr="00B75F43">
        <w:rPr>
          <w:rFonts w:ascii="Traditional Arabic" w:hAnsi="Traditional Arabic" w:cs="Traditional Arabic" w:hint="cs"/>
          <w:b/>
          <w:bCs/>
          <w:sz w:val="40"/>
          <w:szCs w:val="40"/>
          <w:rtl/>
        </w:rPr>
        <w:t xml:space="preserve">    /</w:t>
      </w:r>
      <w:r>
        <w:rPr>
          <w:rFonts w:ascii="Traditional Arabic" w:hAnsi="Traditional Arabic" w:cs="Traditional Arabic" w:hint="cs"/>
          <w:b/>
          <w:bCs/>
          <w:sz w:val="40"/>
          <w:szCs w:val="40"/>
          <w:rtl/>
        </w:rPr>
        <w:t>2017</w:t>
      </w:r>
    </w:p>
    <w:p w:rsidR="007A7AA1" w:rsidRDefault="007A7AA1" w:rsidP="007A7AA1">
      <w:pPr>
        <w:rPr>
          <w:rtl/>
        </w:rPr>
      </w:pPr>
      <w:r>
        <w:rPr>
          <w:rFonts w:ascii="Traditional Arabic" w:hAnsi="Traditional Arabic" w:cs="Traditional Arabic" w:hint="cs"/>
          <w:b/>
          <w:bCs/>
          <w:sz w:val="36"/>
          <w:szCs w:val="36"/>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7A7AA1" w:rsidRPr="00857B36" w:rsidRDefault="007A7AA1" w:rsidP="007A7AA1"/>
    <w:p w:rsidR="007A7AA1" w:rsidRDefault="007A7AA1" w:rsidP="007A7AA1"/>
    <w:p w:rsidR="007A7AA1" w:rsidRDefault="007A7AA1" w:rsidP="007A7AA1">
      <w:pPr>
        <w:rPr>
          <w:b/>
          <w:bCs/>
          <w:sz w:val="40"/>
          <w:szCs w:val="40"/>
          <w:rtl/>
        </w:rPr>
      </w:pPr>
      <w:r w:rsidRPr="001F7E6C">
        <w:rPr>
          <w:rFonts w:hint="cs"/>
          <w:b/>
          <w:bCs/>
          <w:sz w:val="40"/>
          <w:szCs w:val="40"/>
          <w:rtl/>
        </w:rPr>
        <w:t xml:space="preserve">أجب عن سؤالين فقط : </w:t>
      </w:r>
      <w:r w:rsidRPr="001F7E6C">
        <w:rPr>
          <w:rFonts w:hint="cs"/>
          <w:b/>
          <w:bCs/>
          <w:sz w:val="40"/>
          <w:szCs w:val="40"/>
          <w:u w:val="single"/>
          <w:rtl/>
        </w:rPr>
        <w:t>مبيناً رأيك</w:t>
      </w:r>
      <w:r w:rsidRPr="001F7E6C">
        <w:rPr>
          <w:rFonts w:hint="cs"/>
          <w:b/>
          <w:bCs/>
          <w:sz w:val="40"/>
          <w:szCs w:val="40"/>
          <w:rtl/>
        </w:rPr>
        <w:t xml:space="preserve"> بأعتبار أن رأيك أحد عناصر الإجابة </w:t>
      </w:r>
    </w:p>
    <w:p w:rsidR="007A7AA1" w:rsidRDefault="007A7AA1" w:rsidP="007A7AA1">
      <w:pPr>
        <w:rPr>
          <w:b/>
          <w:bCs/>
          <w:sz w:val="40"/>
          <w:szCs w:val="40"/>
          <w:rtl/>
        </w:rPr>
      </w:pPr>
    </w:p>
    <w:p w:rsidR="007A7AA1" w:rsidRDefault="007A7AA1" w:rsidP="007A7AA1">
      <w:pPr>
        <w:rPr>
          <w:b/>
          <w:bCs/>
          <w:sz w:val="40"/>
          <w:szCs w:val="40"/>
          <w:rtl/>
        </w:rPr>
      </w:pPr>
      <w:r>
        <w:rPr>
          <w:rFonts w:hint="cs"/>
          <w:b/>
          <w:bCs/>
          <w:sz w:val="40"/>
          <w:szCs w:val="40"/>
          <w:rtl/>
        </w:rPr>
        <w:t xml:space="preserve">السؤال الأول:- </w:t>
      </w:r>
    </w:p>
    <w:p w:rsidR="007A7AA1" w:rsidRDefault="007A7AA1" w:rsidP="007A7AA1">
      <w:pPr>
        <w:rPr>
          <w:sz w:val="40"/>
          <w:szCs w:val="40"/>
          <w:rtl/>
        </w:rPr>
      </w:pPr>
      <w:r w:rsidRPr="002D1BF8">
        <w:rPr>
          <w:rFonts w:hint="cs"/>
          <w:sz w:val="40"/>
          <w:szCs w:val="40"/>
          <w:rtl/>
        </w:rPr>
        <w:t>قارن بين دستور 1923م  ، ودستور 1930 مبيناً رأيك .</w:t>
      </w:r>
    </w:p>
    <w:p w:rsidR="007A7AA1" w:rsidRPr="002D1BF8" w:rsidRDefault="007A7AA1" w:rsidP="007A7AA1">
      <w:pPr>
        <w:rPr>
          <w:sz w:val="40"/>
          <w:szCs w:val="40"/>
          <w:rtl/>
        </w:rPr>
      </w:pPr>
    </w:p>
    <w:p w:rsidR="007A7AA1" w:rsidRDefault="007A7AA1" w:rsidP="007A7AA1">
      <w:pPr>
        <w:rPr>
          <w:b/>
          <w:bCs/>
          <w:sz w:val="40"/>
          <w:szCs w:val="40"/>
          <w:rtl/>
        </w:rPr>
      </w:pPr>
      <w:r>
        <w:rPr>
          <w:rFonts w:hint="cs"/>
          <w:b/>
          <w:bCs/>
          <w:sz w:val="40"/>
          <w:szCs w:val="40"/>
          <w:rtl/>
        </w:rPr>
        <w:t>السؤال الثانى</w:t>
      </w:r>
    </w:p>
    <w:p w:rsidR="007A7AA1" w:rsidRDefault="007A7AA1" w:rsidP="007A7AA1">
      <w:pPr>
        <w:rPr>
          <w:sz w:val="40"/>
          <w:szCs w:val="40"/>
          <w:rtl/>
        </w:rPr>
      </w:pPr>
      <w:r w:rsidRPr="002D1BF8">
        <w:rPr>
          <w:rFonts w:hint="cs"/>
          <w:sz w:val="40"/>
          <w:szCs w:val="40"/>
          <w:rtl/>
        </w:rPr>
        <w:t>ناقش بالتحليل نتائج الحملة الفرنسية على مصر .</w:t>
      </w:r>
      <w:r>
        <w:rPr>
          <w:rFonts w:hint="cs"/>
          <w:sz w:val="40"/>
          <w:szCs w:val="40"/>
          <w:rtl/>
        </w:rPr>
        <w:t xml:space="preserve">مبيناً رأيك . </w:t>
      </w:r>
    </w:p>
    <w:p w:rsidR="007A7AA1" w:rsidRPr="002D1BF8" w:rsidRDefault="007A7AA1" w:rsidP="007A7AA1">
      <w:pPr>
        <w:rPr>
          <w:sz w:val="40"/>
          <w:szCs w:val="40"/>
          <w:rtl/>
        </w:rPr>
      </w:pPr>
    </w:p>
    <w:p w:rsidR="007A7AA1" w:rsidRDefault="007A7AA1" w:rsidP="007A7AA1">
      <w:pPr>
        <w:rPr>
          <w:b/>
          <w:bCs/>
          <w:sz w:val="40"/>
          <w:szCs w:val="40"/>
          <w:rtl/>
        </w:rPr>
      </w:pPr>
      <w:r>
        <w:rPr>
          <w:rFonts w:hint="cs"/>
          <w:b/>
          <w:bCs/>
          <w:sz w:val="40"/>
          <w:szCs w:val="40"/>
          <w:rtl/>
        </w:rPr>
        <w:t xml:space="preserve">السؤال الثالث : - </w:t>
      </w:r>
    </w:p>
    <w:p w:rsidR="007A7AA1" w:rsidRPr="002D1BF8" w:rsidRDefault="007A7AA1" w:rsidP="007A7AA1">
      <w:pPr>
        <w:rPr>
          <w:sz w:val="40"/>
          <w:szCs w:val="40"/>
          <w:rtl/>
        </w:rPr>
      </w:pPr>
      <w:r w:rsidRPr="002D1BF8">
        <w:rPr>
          <w:rFonts w:hint="cs"/>
          <w:sz w:val="40"/>
          <w:szCs w:val="40"/>
          <w:rtl/>
        </w:rPr>
        <w:t xml:space="preserve">ما تقيمك للأزمة المالية فى مصر 1875 م . مبيناً رأيك . </w:t>
      </w:r>
    </w:p>
    <w:p w:rsidR="007A7AA1" w:rsidRDefault="007A7AA1" w:rsidP="007A7AA1"/>
    <w:p w:rsidR="007A7AA1" w:rsidRPr="00F27189" w:rsidRDefault="007A7AA1" w:rsidP="007A7AA1">
      <w:pPr>
        <w:spacing w:line="360" w:lineRule="auto"/>
        <w:jc w:val="center"/>
        <w:rPr>
          <w:b/>
          <w:bCs/>
        </w:rPr>
      </w:pPr>
      <w:r>
        <w:rPr>
          <w:rFonts w:ascii="Simplified Arabic" w:hAnsi="Simplified Arabic" w:cs="Simplified Arabic" w:hint="cs"/>
          <w:b/>
          <w:bCs/>
          <w:sz w:val="32"/>
          <w:szCs w:val="32"/>
          <w:rtl/>
        </w:rPr>
        <w:t xml:space="preserve">                                  </w:t>
      </w:r>
      <w:r w:rsidRPr="00F27189">
        <w:rPr>
          <w:rFonts w:ascii="Simplified Arabic" w:hAnsi="Simplified Arabic" w:cs="Simplified Arabic" w:hint="cs"/>
          <w:b/>
          <w:bCs/>
          <w:sz w:val="32"/>
          <w:szCs w:val="32"/>
          <w:rtl/>
        </w:rPr>
        <w:t>مع أطيب الامنيات بالنجاح</w:t>
      </w:r>
    </w:p>
    <w:p w:rsidR="007A7AA1" w:rsidRDefault="007A7AA1" w:rsidP="007A7AA1">
      <w:r w:rsidRPr="00F27189">
        <w:rPr>
          <w:rFonts w:hint="cs"/>
          <w:b/>
          <w:bCs/>
          <w:sz w:val="40"/>
          <w:szCs w:val="40"/>
          <w:rtl/>
        </w:rPr>
        <w:t xml:space="preserve">                                          أ.م.د/ نجلاء محمد عبد الجواد</w:t>
      </w:r>
    </w:p>
    <w:p w:rsidR="007A7AA1" w:rsidRDefault="007A7AA1" w:rsidP="007A7AA1"/>
    <w:p w:rsidR="0046788F" w:rsidRDefault="0046788F">
      <w:pPr>
        <w:rPr>
          <w:rFonts w:hint="cs"/>
          <w:rtl/>
        </w:rPr>
      </w:pPr>
    </w:p>
    <w:p w:rsidR="005776FC" w:rsidRDefault="005776FC">
      <w:pPr>
        <w:rPr>
          <w:rFonts w:hint="cs"/>
          <w:rtl/>
        </w:rPr>
      </w:pPr>
    </w:p>
    <w:p w:rsidR="005776FC" w:rsidRDefault="005776FC">
      <w:pPr>
        <w:rPr>
          <w:rFonts w:hint="cs"/>
          <w:rtl/>
        </w:rPr>
      </w:pPr>
    </w:p>
    <w:p w:rsidR="005776FC" w:rsidRDefault="005776FC">
      <w:pPr>
        <w:rPr>
          <w:rFonts w:hint="cs"/>
          <w:rtl/>
        </w:rPr>
      </w:pPr>
    </w:p>
    <w:p w:rsidR="005776FC" w:rsidRDefault="005776FC">
      <w:pPr>
        <w:rPr>
          <w:rFonts w:hint="cs"/>
          <w:rtl/>
        </w:rPr>
      </w:pPr>
    </w:p>
    <w:p w:rsidR="005776FC" w:rsidRDefault="005776FC">
      <w:pPr>
        <w:rPr>
          <w:rFonts w:hint="cs"/>
          <w:rtl/>
        </w:rPr>
      </w:pPr>
    </w:p>
    <w:p w:rsidR="005776FC" w:rsidRDefault="005776FC">
      <w:pPr>
        <w:rPr>
          <w:rFonts w:hint="cs"/>
          <w:rtl/>
        </w:rPr>
      </w:pPr>
    </w:p>
    <w:p w:rsidR="005776FC" w:rsidRDefault="005776FC">
      <w:pPr>
        <w:rPr>
          <w:rFonts w:hint="cs"/>
          <w:rtl/>
        </w:rPr>
      </w:pPr>
    </w:p>
    <w:p w:rsidR="005776FC" w:rsidRDefault="005776FC">
      <w:pPr>
        <w:rPr>
          <w:rFonts w:hint="cs"/>
          <w:rtl/>
        </w:rPr>
      </w:pPr>
    </w:p>
    <w:p w:rsidR="005776FC" w:rsidRDefault="005776FC">
      <w:pPr>
        <w:rPr>
          <w:rFonts w:hint="cs"/>
          <w:rtl/>
        </w:rPr>
      </w:pPr>
    </w:p>
    <w:p w:rsidR="005776FC" w:rsidRDefault="005776FC">
      <w:pPr>
        <w:rPr>
          <w:rFonts w:hint="cs"/>
          <w:rtl/>
        </w:rPr>
      </w:pPr>
    </w:p>
    <w:p w:rsidR="005776FC" w:rsidRDefault="005776FC">
      <w:pPr>
        <w:rPr>
          <w:rFonts w:hint="cs"/>
          <w:rtl/>
        </w:rPr>
      </w:pPr>
    </w:p>
    <w:p w:rsidR="005776FC" w:rsidRDefault="005776FC">
      <w:pPr>
        <w:rPr>
          <w:rFonts w:hint="cs"/>
          <w:rtl/>
        </w:rPr>
      </w:pPr>
    </w:p>
    <w:p w:rsidR="005776FC" w:rsidRDefault="005776FC">
      <w:pPr>
        <w:rPr>
          <w:rFonts w:hint="cs"/>
          <w:rtl/>
        </w:rPr>
      </w:pPr>
    </w:p>
    <w:p w:rsidR="005776FC" w:rsidRDefault="005776FC">
      <w:pPr>
        <w:rPr>
          <w:rFonts w:hint="cs"/>
          <w:rtl/>
        </w:rPr>
      </w:pPr>
    </w:p>
    <w:p w:rsidR="005776FC" w:rsidRPr="005776FC" w:rsidRDefault="005776FC" w:rsidP="005776FC">
      <w:pPr>
        <w:rPr>
          <w:b/>
          <w:bCs/>
          <w:color w:val="FF0000"/>
          <w:sz w:val="40"/>
          <w:szCs w:val="40"/>
          <w:rtl/>
        </w:rPr>
      </w:pPr>
      <w:r w:rsidRPr="005776FC">
        <w:rPr>
          <w:rFonts w:hint="cs"/>
          <w:b/>
          <w:bCs/>
          <w:color w:val="FF0000"/>
          <w:sz w:val="40"/>
          <w:szCs w:val="40"/>
          <w:rtl/>
        </w:rPr>
        <w:t xml:space="preserve">السؤال الأول:- </w:t>
      </w:r>
    </w:p>
    <w:p w:rsidR="005776FC" w:rsidRPr="005776FC" w:rsidRDefault="005776FC" w:rsidP="005776FC">
      <w:pPr>
        <w:rPr>
          <w:color w:val="FF0000"/>
          <w:sz w:val="40"/>
          <w:szCs w:val="40"/>
          <w:rtl/>
        </w:rPr>
      </w:pPr>
      <w:r w:rsidRPr="005776FC">
        <w:rPr>
          <w:rFonts w:hint="cs"/>
          <w:color w:val="FF0000"/>
          <w:sz w:val="40"/>
          <w:szCs w:val="40"/>
          <w:rtl/>
        </w:rPr>
        <w:t>قارن بين دستور 1923م  ، ودستور 1930 مبيناً رأيك .</w:t>
      </w:r>
    </w:p>
    <w:p w:rsidR="00ED46C0" w:rsidRPr="00ED46C0" w:rsidRDefault="00ED46C0" w:rsidP="00ED46C0">
      <w:pPr>
        <w:shd w:val="clear" w:color="auto" w:fill="FFFFFF"/>
        <w:spacing w:before="120" w:after="120" w:line="360" w:lineRule="auto"/>
        <w:ind w:firstLine="720"/>
        <w:jc w:val="both"/>
        <w:rPr>
          <w:rFonts w:ascii="Simplified Arabic" w:eastAsia="Times New Roman" w:hAnsi="Simplified Arabic" w:cs="Simplified Arabic"/>
          <w:b/>
          <w:bCs/>
          <w:sz w:val="32"/>
          <w:szCs w:val="32"/>
          <w:lang w:eastAsia="en-US" w:bidi="ar-SA"/>
        </w:rPr>
      </w:pPr>
      <w:r w:rsidRPr="00ED46C0">
        <w:rPr>
          <w:rFonts w:ascii="Simplified Arabic" w:eastAsia="Times New Roman" w:hAnsi="Simplified Arabic" w:cs="Simplified Arabic"/>
          <w:b/>
          <w:bCs/>
          <w:sz w:val="32"/>
          <w:szCs w:val="32"/>
          <w:rtl/>
          <w:lang w:eastAsia="en-US" w:bidi="ar-SA"/>
        </w:rPr>
        <w:t>دستور 1923، هو</w:t>
      </w:r>
      <w:r w:rsidRPr="00ED46C0">
        <w:rPr>
          <w:rFonts w:ascii="Simplified Arabic" w:eastAsia="Times New Roman" w:hAnsi="Simplified Arabic" w:cs="Simplified Arabic"/>
          <w:b/>
          <w:bCs/>
          <w:sz w:val="32"/>
          <w:szCs w:val="32"/>
          <w:lang w:eastAsia="en-US" w:bidi="ar-SA"/>
        </w:rPr>
        <w:t> </w:t>
      </w:r>
      <w:hyperlink r:id="rId8" w:tooltip="دستور" w:history="1">
        <w:r w:rsidRPr="00ED46C0">
          <w:rPr>
            <w:rFonts w:ascii="Simplified Arabic" w:eastAsia="Times New Roman" w:hAnsi="Simplified Arabic" w:cs="Simplified Arabic"/>
            <w:b/>
            <w:bCs/>
            <w:sz w:val="32"/>
            <w:szCs w:val="32"/>
            <w:rtl/>
            <w:lang w:eastAsia="en-US" w:bidi="ar-SA"/>
          </w:rPr>
          <w:t>دستور</w:t>
        </w:r>
      </w:hyperlink>
      <w:r w:rsidRPr="00ED46C0">
        <w:rPr>
          <w:rFonts w:ascii="Simplified Arabic" w:eastAsia="Times New Roman" w:hAnsi="Simplified Arabic" w:cs="Simplified Arabic"/>
          <w:b/>
          <w:bCs/>
          <w:sz w:val="32"/>
          <w:szCs w:val="32"/>
          <w:lang w:eastAsia="en-US" w:bidi="ar-SA"/>
        </w:rPr>
        <w:t> </w:t>
      </w:r>
      <w:r w:rsidRPr="00ED46C0">
        <w:rPr>
          <w:rFonts w:ascii="Simplified Arabic" w:eastAsia="Times New Roman" w:hAnsi="Simplified Arabic" w:cs="Simplified Arabic"/>
          <w:b/>
          <w:bCs/>
          <w:sz w:val="32"/>
          <w:szCs w:val="32"/>
          <w:rtl/>
          <w:lang w:eastAsia="en-US" w:bidi="ar-SA"/>
        </w:rPr>
        <w:t>بدء العمل به في</w:t>
      </w:r>
      <w:r w:rsidRPr="00ED46C0">
        <w:rPr>
          <w:rFonts w:ascii="Simplified Arabic" w:eastAsia="Times New Roman" w:hAnsi="Simplified Arabic" w:cs="Simplified Arabic"/>
          <w:b/>
          <w:bCs/>
          <w:sz w:val="32"/>
          <w:szCs w:val="32"/>
          <w:lang w:eastAsia="en-US" w:bidi="ar-SA"/>
        </w:rPr>
        <w:t> </w:t>
      </w:r>
      <w:hyperlink r:id="rId9" w:tooltip="مملكة مصر" w:history="1">
        <w:r w:rsidRPr="00ED46C0">
          <w:rPr>
            <w:rFonts w:ascii="Simplified Arabic" w:eastAsia="Times New Roman" w:hAnsi="Simplified Arabic" w:cs="Simplified Arabic"/>
            <w:b/>
            <w:bCs/>
            <w:sz w:val="32"/>
            <w:szCs w:val="32"/>
            <w:rtl/>
            <w:lang w:eastAsia="en-US" w:bidi="ar-SA"/>
          </w:rPr>
          <w:t>مصر الملكية</w:t>
        </w:r>
      </w:hyperlink>
      <w:r w:rsidRPr="00ED46C0">
        <w:rPr>
          <w:rFonts w:ascii="Simplified Arabic" w:eastAsia="Times New Roman" w:hAnsi="Simplified Arabic" w:cs="Simplified Arabic"/>
          <w:b/>
          <w:bCs/>
          <w:sz w:val="32"/>
          <w:szCs w:val="32"/>
          <w:lang w:eastAsia="en-US" w:bidi="ar-SA"/>
        </w:rPr>
        <w:t> </w:t>
      </w:r>
      <w:r w:rsidRPr="00ED46C0">
        <w:rPr>
          <w:rFonts w:ascii="Simplified Arabic" w:eastAsia="Times New Roman" w:hAnsi="Simplified Arabic" w:cs="Simplified Arabic"/>
          <w:b/>
          <w:bCs/>
          <w:sz w:val="32"/>
          <w:szCs w:val="32"/>
          <w:rtl/>
          <w:lang w:eastAsia="en-US" w:bidi="ar-SA"/>
        </w:rPr>
        <w:t>في الفترة ما بين</w:t>
      </w:r>
      <w:r w:rsidRPr="00ED46C0">
        <w:rPr>
          <w:rFonts w:ascii="Simplified Arabic" w:eastAsia="Times New Roman" w:hAnsi="Simplified Arabic" w:cs="Simplified Arabic"/>
          <w:b/>
          <w:bCs/>
          <w:sz w:val="32"/>
          <w:szCs w:val="32"/>
          <w:lang w:eastAsia="en-US" w:bidi="ar-SA"/>
        </w:rPr>
        <w:t> </w:t>
      </w:r>
      <w:hyperlink r:id="rId10" w:tooltip="1923" w:history="1">
        <w:r w:rsidRPr="00ED46C0">
          <w:rPr>
            <w:rFonts w:ascii="Simplified Arabic" w:eastAsia="Times New Roman" w:hAnsi="Simplified Arabic" w:cs="Simplified Arabic"/>
            <w:b/>
            <w:bCs/>
            <w:sz w:val="32"/>
            <w:szCs w:val="32"/>
            <w:lang w:eastAsia="en-US" w:bidi="ar-SA"/>
          </w:rPr>
          <w:t>1923</w:t>
        </w:r>
      </w:hyperlink>
      <w:r w:rsidRPr="00ED46C0">
        <w:rPr>
          <w:rFonts w:ascii="Simplified Arabic" w:eastAsia="Times New Roman" w:hAnsi="Simplified Arabic" w:cs="Simplified Arabic"/>
          <w:b/>
          <w:bCs/>
          <w:sz w:val="32"/>
          <w:szCs w:val="32"/>
          <w:lang w:eastAsia="en-US" w:bidi="ar-SA"/>
        </w:rPr>
        <w:t> </w:t>
      </w:r>
      <w:r w:rsidRPr="00ED46C0">
        <w:rPr>
          <w:rFonts w:ascii="Simplified Arabic" w:eastAsia="Times New Roman" w:hAnsi="Simplified Arabic" w:cs="Simplified Arabic"/>
          <w:b/>
          <w:bCs/>
          <w:sz w:val="32"/>
          <w:szCs w:val="32"/>
          <w:rtl/>
          <w:lang w:eastAsia="en-US" w:bidi="ar-SA"/>
        </w:rPr>
        <w:t>وحتى</w:t>
      </w:r>
      <w:r w:rsidRPr="00ED46C0">
        <w:rPr>
          <w:rFonts w:ascii="Simplified Arabic" w:eastAsia="Times New Roman" w:hAnsi="Simplified Arabic" w:cs="Simplified Arabic"/>
          <w:b/>
          <w:bCs/>
          <w:sz w:val="32"/>
          <w:szCs w:val="32"/>
          <w:lang w:eastAsia="en-US" w:bidi="ar-SA"/>
        </w:rPr>
        <w:t> </w:t>
      </w:r>
      <w:hyperlink r:id="rId11" w:tooltip="1953" w:history="1">
        <w:r w:rsidRPr="00ED46C0">
          <w:rPr>
            <w:rFonts w:ascii="Simplified Arabic" w:eastAsia="Times New Roman" w:hAnsi="Simplified Arabic" w:cs="Simplified Arabic"/>
            <w:b/>
            <w:bCs/>
            <w:sz w:val="32"/>
            <w:szCs w:val="32"/>
            <w:lang w:eastAsia="en-US" w:bidi="ar-SA"/>
          </w:rPr>
          <w:t>1953</w:t>
        </w:r>
      </w:hyperlink>
      <w:r w:rsidRPr="00ED46C0">
        <w:rPr>
          <w:rFonts w:ascii="Simplified Arabic" w:eastAsia="Times New Roman" w:hAnsi="Simplified Arabic" w:cs="Simplified Arabic"/>
          <w:b/>
          <w:bCs/>
          <w:sz w:val="32"/>
          <w:szCs w:val="32"/>
          <w:lang w:eastAsia="en-US" w:bidi="ar-SA"/>
        </w:rPr>
        <w:t xml:space="preserve">. </w:t>
      </w:r>
      <w:r w:rsidRPr="00ED46C0">
        <w:rPr>
          <w:rFonts w:ascii="Simplified Arabic" w:eastAsia="Times New Roman" w:hAnsi="Simplified Arabic" w:cs="Simplified Arabic"/>
          <w:b/>
          <w:bCs/>
          <w:sz w:val="32"/>
          <w:szCs w:val="32"/>
          <w:rtl/>
          <w:lang w:eastAsia="en-US" w:bidi="ar-SA"/>
        </w:rPr>
        <w:t>عقب صدور</w:t>
      </w:r>
      <w:r w:rsidRPr="00ED46C0">
        <w:rPr>
          <w:rFonts w:ascii="Simplified Arabic" w:eastAsia="Times New Roman" w:hAnsi="Simplified Arabic" w:cs="Simplified Arabic"/>
          <w:b/>
          <w:bCs/>
          <w:sz w:val="32"/>
          <w:szCs w:val="32"/>
          <w:lang w:eastAsia="en-US" w:bidi="ar-SA"/>
        </w:rPr>
        <w:t> </w:t>
      </w:r>
      <w:hyperlink r:id="rId12" w:tooltip="تصريح 28 فبراير 1922" w:history="1">
        <w:r w:rsidRPr="00ED46C0">
          <w:rPr>
            <w:rFonts w:ascii="Simplified Arabic" w:eastAsia="Times New Roman" w:hAnsi="Simplified Arabic" w:cs="Simplified Arabic"/>
            <w:b/>
            <w:bCs/>
            <w:sz w:val="32"/>
            <w:szCs w:val="32"/>
            <w:rtl/>
            <w:lang w:eastAsia="en-US" w:bidi="ar-SA"/>
          </w:rPr>
          <w:t>تصريح 28 فبراير 1922</w:t>
        </w:r>
      </w:hyperlink>
      <w:r w:rsidRPr="00ED46C0">
        <w:rPr>
          <w:rFonts w:ascii="Simplified Arabic" w:eastAsia="Times New Roman" w:hAnsi="Simplified Arabic" w:cs="Simplified Arabic"/>
          <w:b/>
          <w:bCs/>
          <w:sz w:val="32"/>
          <w:szCs w:val="32"/>
          <w:lang w:eastAsia="en-US" w:bidi="ar-SA"/>
        </w:rPr>
        <w:t> </w:t>
      </w:r>
      <w:r w:rsidRPr="00ED46C0">
        <w:rPr>
          <w:rFonts w:ascii="Simplified Arabic" w:eastAsia="Times New Roman" w:hAnsi="Simplified Arabic" w:cs="Simplified Arabic"/>
          <w:b/>
          <w:bCs/>
          <w:sz w:val="32"/>
          <w:szCs w:val="32"/>
          <w:rtl/>
          <w:lang w:eastAsia="en-US" w:bidi="ar-SA"/>
        </w:rPr>
        <w:t>الذي اعترف بمصر دولة مستقلة ذات سيادة، تم وضع دستور جديد للبلاد صدر في</w:t>
      </w:r>
      <w:r w:rsidRPr="00ED46C0">
        <w:rPr>
          <w:rFonts w:ascii="Simplified Arabic" w:eastAsia="Times New Roman" w:hAnsi="Simplified Arabic" w:cs="Simplified Arabic"/>
          <w:b/>
          <w:bCs/>
          <w:sz w:val="32"/>
          <w:szCs w:val="32"/>
          <w:lang w:eastAsia="en-US" w:bidi="ar-SA"/>
        </w:rPr>
        <w:t> </w:t>
      </w:r>
      <w:hyperlink r:id="rId13" w:tooltip="19 أبريل" w:history="1">
        <w:r w:rsidRPr="00ED46C0">
          <w:rPr>
            <w:rFonts w:ascii="Simplified Arabic" w:eastAsia="Times New Roman" w:hAnsi="Simplified Arabic" w:cs="Simplified Arabic"/>
            <w:b/>
            <w:bCs/>
            <w:sz w:val="32"/>
            <w:szCs w:val="32"/>
            <w:lang w:eastAsia="en-US" w:bidi="ar-SA"/>
          </w:rPr>
          <w:t xml:space="preserve">19 </w:t>
        </w:r>
        <w:r w:rsidRPr="00ED46C0">
          <w:rPr>
            <w:rFonts w:ascii="Simplified Arabic" w:eastAsia="Times New Roman" w:hAnsi="Simplified Arabic" w:cs="Simplified Arabic"/>
            <w:b/>
            <w:bCs/>
            <w:sz w:val="32"/>
            <w:szCs w:val="32"/>
            <w:rtl/>
            <w:lang w:eastAsia="en-US" w:bidi="ar-SA"/>
          </w:rPr>
          <w:t>أبريل</w:t>
        </w:r>
      </w:hyperlink>
      <w:r w:rsidRPr="00ED46C0">
        <w:rPr>
          <w:rFonts w:ascii="Simplified Arabic" w:eastAsia="Times New Roman" w:hAnsi="Simplified Arabic" w:cs="Simplified Arabic"/>
          <w:b/>
          <w:bCs/>
          <w:sz w:val="32"/>
          <w:szCs w:val="32"/>
          <w:lang w:eastAsia="en-US" w:bidi="ar-SA"/>
        </w:rPr>
        <w:t> </w:t>
      </w:r>
      <w:r w:rsidRPr="00ED46C0">
        <w:rPr>
          <w:rFonts w:ascii="Simplified Arabic" w:eastAsia="Times New Roman" w:hAnsi="Simplified Arabic" w:cs="Simplified Arabic"/>
          <w:b/>
          <w:bCs/>
          <w:sz w:val="32"/>
          <w:szCs w:val="32"/>
          <w:rtl/>
          <w:lang w:eastAsia="en-US" w:bidi="ar-SA"/>
        </w:rPr>
        <w:t>عام</w:t>
      </w:r>
      <w:r w:rsidRPr="00ED46C0">
        <w:rPr>
          <w:rFonts w:ascii="Simplified Arabic" w:eastAsia="Times New Roman" w:hAnsi="Simplified Arabic" w:cs="Simplified Arabic"/>
          <w:b/>
          <w:bCs/>
          <w:sz w:val="32"/>
          <w:szCs w:val="32"/>
          <w:lang w:eastAsia="en-US" w:bidi="ar-SA"/>
        </w:rPr>
        <w:t> </w:t>
      </w:r>
      <w:hyperlink r:id="rId14" w:tooltip="1923" w:history="1">
        <w:r w:rsidRPr="00ED46C0">
          <w:rPr>
            <w:rFonts w:ascii="Simplified Arabic" w:eastAsia="Times New Roman" w:hAnsi="Simplified Arabic" w:cs="Simplified Arabic"/>
            <w:b/>
            <w:bCs/>
            <w:sz w:val="32"/>
            <w:szCs w:val="32"/>
            <w:lang w:eastAsia="en-US" w:bidi="ar-SA"/>
          </w:rPr>
          <w:t>1923</w:t>
        </w:r>
      </w:hyperlink>
      <w:r w:rsidRPr="00ED46C0">
        <w:rPr>
          <w:rFonts w:ascii="Simplified Arabic" w:eastAsia="Times New Roman" w:hAnsi="Simplified Arabic" w:cs="Simplified Arabic"/>
          <w:b/>
          <w:bCs/>
          <w:sz w:val="32"/>
          <w:szCs w:val="32"/>
          <w:lang w:eastAsia="en-US" w:bidi="ar-SA"/>
        </w:rPr>
        <w:t> </w:t>
      </w:r>
      <w:r w:rsidRPr="00ED46C0">
        <w:rPr>
          <w:rFonts w:ascii="Simplified Arabic" w:eastAsia="Times New Roman" w:hAnsi="Simplified Arabic" w:cs="Simplified Arabic"/>
          <w:b/>
          <w:bCs/>
          <w:sz w:val="32"/>
          <w:szCs w:val="32"/>
          <w:rtl/>
          <w:lang w:eastAsia="en-US" w:bidi="ar-SA"/>
        </w:rPr>
        <w:t>ليحل محل</w:t>
      </w:r>
      <w:r w:rsidRPr="00ED46C0">
        <w:rPr>
          <w:rFonts w:ascii="Simplified Arabic" w:eastAsia="Times New Roman" w:hAnsi="Simplified Arabic" w:cs="Simplified Arabic"/>
          <w:b/>
          <w:bCs/>
          <w:sz w:val="32"/>
          <w:szCs w:val="32"/>
          <w:lang w:eastAsia="en-US" w:bidi="ar-SA"/>
        </w:rPr>
        <w:t> </w:t>
      </w:r>
      <w:hyperlink r:id="rId15" w:tooltip="القانون النظامي نمرة 29 لسنة 1913 (الصفحة غير موجودة)" w:history="1">
        <w:r w:rsidRPr="00ED46C0">
          <w:rPr>
            <w:rFonts w:ascii="Simplified Arabic" w:eastAsia="Times New Roman" w:hAnsi="Simplified Arabic" w:cs="Simplified Arabic"/>
            <w:b/>
            <w:bCs/>
            <w:sz w:val="32"/>
            <w:szCs w:val="32"/>
            <w:rtl/>
            <w:lang w:eastAsia="en-US" w:bidi="ar-SA"/>
          </w:rPr>
          <w:t>القانون النظامي نمرة 29 لسنة 1913</w:t>
        </w:r>
      </w:hyperlink>
      <w:r w:rsidRPr="00ED46C0">
        <w:rPr>
          <w:rFonts w:ascii="Simplified Arabic" w:eastAsia="Times New Roman" w:hAnsi="Simplified Arabic" w:cs="Simplified Arabic"/>
          <w:b/>
          <w:bCs/>
          <w:sz w:val="32"/>
          <w:szCs w:val="32"/>
          <w:rtl/>
          <w:lang w:eastAsia="en-US" w:bidi="ar-SA"/>
        </w:rPr>
        <w:t>، ووضعته لجنة مكونة من ثلاثين عضو ضمت ممثلين للأحزاب السياسية والزعامات الشعبية وقادة الحركة الوطنية وقد زعم تلك اللجنة</w:t>
      </w:r>
      <w:r w:rsidRPr="00ED46C0">
        <w:rPr>
          <w:rFonts w:ascii="Simplified Arabic" w:eastAsia="Times New Roman" w:hAnsi="Simplified Arabic" w:cs="Simplified Arabic"/>
          <w:b/>
          <w:bCs/>
          <w:sz w:val="32"/>
          <w:szCs w:val="32"/>
          <w:lang w:eastAsia="en-US" w:bidi="ar-SA"/>
        </w:rPr>
        <w:t> </w:t>
      </w:r>
      <w:hyperlink r:id="rId16" w:tooltip="عبد الخالق ثروت" w:history="1">
        <w:r w:rsidRPr="00ED46C0">
          <w:rPr>
            <w:rFonts w:ascii="Simplified Arabic" w:eastAsia="Times New Roman" w:hAnsi="Simplified Arabic" w:cs="Simplified Arabic"/>
            <w:b/>
            <w:bCs/>
            <w:sz w:val="32"/>
            <w:szCs w:val="32"/>
            <w:rtl/>
            <w:lang w:eastAsia="en-US" w:bidi="ar-SA"/>
          </w:rPr>
          <w:t>عبد الخالق ثروت</w:t>
        </w:r>
      </w:hyperlink>
      <w:r w:rsidRPr="00ED46C0">
        <w:rPr>
          <w:rFonts w:ascii="Simplified Arabic" w:eastAsia="Times New Roman" w:hAnsi="Simplified Arabic" w:cs="Simplified Arabic"/>
          <w:b/>
          <w:bCs/>
          <w:sz w:val="32"/>
          <w:szCs w:val="32"/>
          <w:lang w:eastAsia="en-US" w:bidi="ar-SA"/>
        </w:rPr>
        <w:t>.</w:t>
      </w:r>
    </w:p>
    <w:p w:rsidR="00ED46C0" w:rsidRPr="00ED46C0" w:rsidRDefault="00ED46C0" w:rsidP="00ED46C0">
      <w:pPr>
        <w:shd w:val="clear" w:color="auto" w:fill="FFFFFF"/>
        <w:spacing w:before="120" w:after="120" w:line="360" w:lineRule="auto"/>
        <w:ind w:firstLine="720"/>
        <w:jc w:val="both"/>
        <w:rPr>
          <w:rFonts w:ascii="Simplified Arabic" w:eastAsia="Times New Roman" w:hAnsi="Simplified Arabic" w:cs="Simplified Arabic"/>
          <w:b/>
          <w:bCs/>
          <w:sz w:val="32"/>
          <w:szCs w:val="32"/>
          <w:lang w:eastAsia="en-US" w:bidi="ar-SA"/>
        </w:rPr>
      </w:pPr>
      <w:r w:rsidRPr="00ED46C0">
        <w:rPr>
          <w:rFonts w:ascii="Simplified Arabic" w:eastAsia="Times New Roman" w:hAnsi="Simplified Arabic" w:cs="Simplified Arabic"/>
          <w:b/>
          <w:bCs/>
          <w:sz w:val="32"/>
          <w:szCs w:val="32"/>
          <w:rtl/>
          <w:lang w:eastAsia="en-US" w:bidi="ar-SA"/>
        </w:rPr>
        <w:t>ينص ذاك الدستور على أن حكومة</w:t>
      </w:r>
      <w:r w:rsidRPr="00ED46C0">
        <w:rPr>
          <w:rFonts w:ascii="Simplified Arabic" w:eastAsia="Times New Roman" w:hAnsi="Simplified Arabic" w:cs="Simplified Arabic"/>
          <w:b/>
          <w:bCs/>
          <w:sz w:val="32"/>
          <w:szCs w:val="32"/>
          <w:lang w:eastAsia="en-US" w:bidi="ar-SA"/>
        </w:rPr>
        <w:t> </w:t>
      </w:r>
      <w:hyperlink r:id="rId17" w:tooltip="مصر" w:history="1">
        <w:r w:rsidRPr="00ED46C0">
          <w:rPr>
            <w:rFonts w:ascii="Simplified Arabic" w:eastAsia="Times New Roman" w:hAnsi="Simplified Arabic" w:cs="Simplified Arabic"/>
            <w:b/>
            <w:bCs/>
            <w:sz w:val="32"/>
            <w:szCs w:val="32"/>
            <w:rtl/>
            <w:lang w:eastAsia="en-US" w:bidi="ar-SA"/>
          </w:rPr>
          <w:t>مصر</w:t>
        </w:r>
      </w:hyperlink>
      <w:r w:rsidRPr="00ED46C0">
        <w:rPr>
          <w:rFonts w:ascii="Simplified Arabic" w:eastAsia="Times New Roman" w:hAnsi="Simplified Arabic" w:cs="Simplified Arabic"/>
          <w:b/>
          <w:bCs/>
          <w:sz w:val="32"/>
          <w:szCs w:val="32"/>
          <w:lang w:eastAsia="en-US" w:bidi="ar-SA"/>
        </w:rPr>
        <w:t> "</w:t>
      </w:r>
      <w:r w:rsidRPr="00ED46C0">
        <w:rPr>
          <w:rFonts w:ascii="Simplified Arabic" w:eastAsia="Times New Roman" w:hAnsi="Simplified Arabic" w:cs="Simplified Arabic"/>
          <w:b/>
          <w:bCs/>
          <w:sz w:val="32"/>
          <w:szCs w:val="32"/>
          <w:rtl/>
          <w:lang w:eastAsia="en-US" w:bidi="ar-SA"/>
        </w:rPr>
        <w:t>ملكية وراثية وشكلها نيابي</w:t>
      </w:r>
      <w:r w:rsidRPr="00ED46C0">
        <w:rPr>
          <w:rFonts w:ascii="Simplified Arabic" w:eastAsia="Times New Roman" w:hAnsi="Simplified Arabic" w:cs="Simplified Arabic"/>
          <w:b/>
          <w:bCs/>
          <w:sz w:val="32"/>
          <w:szCs w:val="32"/>
          <w:lang w:eastAsia="en-US" w:bidi="ar-SA"/>
        </w:rPr>
        <w:t>".</w:t>
      </w:r>
    </w:p>
    <w:p w:rsidR="00ED46C0" w:rsidRPr="00ED46C0" w:rsidRDefault="00ED46C0" w:rsidP="00ED46C0">
      <w:pPr>
        <w:shd w:val="clear" w:color="auto" w:fill="FFFFFF"/>
        <w:spacing w:before="120" w:after="120" w:line="360" w:lineRule="auto"/>
        <w:ind w:firstLine="720"/>
        <w:jc w:val="both"/>
        <w:rPr>
          <w:rFonts w:ascii="Simplified Arabic" w:eastAsia="Times New Roman" w:hAnsi="Simplified Arabic" w:cs="Simplified Arabic"/>
          <w:b/>
          <w:bCs/>
          <w:sz w:val="32"/>
          <w:szCs w:val="32"/>
          <w:lang w:eastAsia="en-US" w:bidi="ar-SA"/>
        </w:rPr>
      </w:pPr>
      <w:r w:rsidRPr="00ED46C0">
        <w:rPr>
          <w:rFonts w:ascii="Simplified Arabic" w:eastAsia="Times New Roman" w:hAnsi="Simplified Arabic" w:cs="Simplified Arabic"/>
          <w:b/>
          <w:bCs/>
          <w:sz w:val="32"/>
          <w:szCs w:val="32"/>
          <w:rtl/>
          <w:lang w:eastAsia="en-US" w:bidi="ar-SA"/>
        </w:rPr>
        <w:t>ظل دستور 1923 معمولا به منذ صدوره وحتى تم إلغاءه في الثاني والعشرين من أكتوبر عام</w:t>
      </w:r>
      <w:r w:rsidRPr="00ED46C0">
        <w:rPr>
          <w:rFonts w:ascii="Simplified Arabic" w:eastAsia="Times New Roman" w:hAnsi="Simplified Arabic" w:cs="Simplified Arabic"/>
          <w:b/>
          <w:bCs/>
          <w:sz w:val="32"/>
          <w:szCs w:val="32"/>
          <w:lang w:eastAsia="en-US" w:bidi="ar-SA"/>
        </w:rPr>
        <w:t> </w:t>
      </w:r>
      <w:hyperlink r:id="rId18" w:tooltip="1930" w:history="1">
        <w:r w:rsidRPr="00ED46C0">
          <w:rPr>
            <w:rFonts w:ascii="Simplified Arabic" w:eastAsia="Times New Roman" w:hAnsi="Simplified Arabic" w:cs="Simplified Arabic"/>
            <w:b/>
            <w:bCs/>
            <w:sz w:val="32"/>
            <w:szCs w:val="32"/>
            <w:lang w:eastAsia="en-US" w:bidi="ar-SA"/>
          </w:rPr>
          <w:t>1930</w:t>
        </w:r>
      </w:hyperlink>
      <w:r w:rsidRPr="00ED46C0">
        <w:rPr>
          <w:rFonts w:ascii="Simplified Arabic" w:eastAsia="Times New Roman" w:hAnsi="Simplified Arabic" w:cs="Simplified Arabic"/>
          <w:b/>
          <w:bCs/>
          <w:sz w:val="32"/>
          <w:szCs w:val="32"/>
          <w:lang w:eastAsia="en-US" w:bidi="ar-SA"/>
        </w:rPr>
        <w:t> </w:t>
      </w:r>
      <w:r w:rsidRPr="00ED46C0">
        <w:rPr>
          <w:rFonts w:ascii="Simplified Arabic" w:eastAsia="Times New Roman" w:hAnsi="Simplified Arabic" w:cs="Simplified Arabic"/>
          <w:b/>
          <w:bCs/>
          <w:sz w:val="32"/>
          <w:szCs w:val="32"/>
          <w:rtl/>
          <w:lang w:eastAsia="en-US" w:bidi="ar-SA"/>
        </w:rPr>
        <w:t>وصدور دستور جديد للبلاد عرف</w:t>
      </w:r>
      <w:r w:rsidRPr="00ED46C0">
        <w:rPr>
          <w:rFonts w:ascii="Simplified Arabic" w:eastAsia="Times New Roman" w:hAnsi="Simplified Arabic" w:cs="Simplified Arabic"/>
          <w:b/>
          <w:bCs/>
          <w:sz w:val="32"/>
          <w:szCs w:val="32"/>
          <w:lang w:eastAsia="en-US" w:bidi="ar-SA"/>
        </w:rPr>
        <w:t> </w:t>
      </w:r>
      <w:hyperlink r:id="rId19" w:tooltip="دستور مصر 1930" w:history="1">
        <w:r w:rsidRPr="00ED46C0">
          <w:rPr>
            <w:rFonts w:ascii="Simplified Arabic" w:eastAsia="Times New Roman" w:hAnsi="Simplified Arabic" w:cs="Simplified Arabic"/>
            <w:b/>
            <w:bCs/>
            <w:sz w:val="32"/>
            <w:szCs w:val="32"/>
            <w:rtl/>
            <w:lang w:eastAsia="en-US" w:bidi="ar-SA"/>
          </w:rPr>
          <w:t>بدستور 1930</w:t>
        </w:r>
      </w:hyperlink>
      <w:r w:rsidRPr="00ED46C0">
        <w:rPr>
          <w:rFonts w:ascii="Simplified Arabic" w:eastAsia="Times New Roman" w:hAnsi="Simplified Arabic" w:cs="Simplified Arabic"/>
          <w:b/>
          <w:bCs/>
          <w:sz w:val="32"/>
          <w:szCs w:val="32"/>
          <w:lang w:eastAsia="en-US" w:bidi="ar-SA"/>
        </w:rPr>
        <w:t> </w:t>
      </w:r>
      <w:r w:rsidRPr="00ED46C0">
        <w:rPr>
          <w:rFonts w:ascii="Simplified Arabic" w:eastAsia="Times New Roman" w:hAnsi="Simplified Arabic" w:cs="Simplified Arabic"/>
          <w:b/>
          <w:bCs/>
          <w:sz w:val="32"/>
          <w:szCs w:val="32"/>
          <w:rtl/>
          <w:lang w:eastAsia="en-US" w:bidi="ar-SA"/>
        </w:rPr>
        <w:t>واستمر العمل به لمدة خمس سنوات كانت بمثابة نكسة للحياة الديمقراطية، وقد أدى قيام الشعب بالعديد من المظاهرات إلى أن تم إلغاء هذا الأخير بموجب الأمر الملكي من الملك فؤاد الأول رقم 142 لسنة 1935 في</w:t>
      </w:r>
      <w:r w:rsidRPr="00ED46C0">
        <w:rPr>
          <w:rFonts w:ascii="Simplified Arabic" w:eastAsia="Times New Roman" w:hAnsi="Simplified Arabic" w:cs="Simplified Arabic"/>
          <w:b/>
          <w:bCs/>
          <w:sz w:val="32"/>
          <w:szCs w:val="32"/>
          <w:lang w:eastAsia="en-US" w:bidi="ar-SA"/>
        </w:rPr>
        <w:t> </w:t>
      </w:r>
      <w:hyperlink r:id="rId20" w:tooltip="19 ديسمبر" w:history="1">
        <w:r w:rsidRPr="00ED46C0">
          <w:rPr>
            <w:rFonts w:ascii="Simplified Arabic" w:eastAsia="Times New Roman" w:hAnsi="Simplified Arabic" w:cs="Simplified Arabic"/>
            <w:b/>
            <w:bCs/>
            <w:sz w:val="32"/>
            <w:szCs w:val="32"/>
            <w:lang w:eastAsia="en-US" w:bidi="ar-SA"/>
          </w:rPr>
          <w:t xml:space="preserve">19 </w:t>
        </w:r>
        <w:r w:rsidRPr="00ED46C0">
          <w:rPr>
            <w:rFonts w:ascii="Simplified Arabic" w:eastAsia="Times New Roman" w:hAnsi="Simplified Arabic" w:cs="Simplified Arabic"/>
            <w:b/>
            <w:bCs/>
            <w:sz w:val="32"/>
            <w:szCs w:val="32"/>
            <w:rtl/>
            <w:lang w:eastAsia="en-US" w:bidi="ar-SA"/>
          </w:rPr>
          <w:lastRenderedPageBreak/>
          <w:t>ديسمبر</w:t>
        </w:r>
      </w:hyperlink>
      <w:r w:rsidRPr="00ED46C0">
        <w:rPr>
          <w:rFonts w:ascii="Simplified Arabic" w:eastAsia="Times New Roman" w:hAnsi="Simplified Arabic" w:cs="Simplified Arabic"/>
          <w:b/>
          <w:bCs/>
          <w:sz w:val="32"/>
          <w:szCs w:val="32"/>
          <w:rtl/>
          <w:lang w:eastAsia="en-US" w:bidi="ar-SA"/>
        </w:rPr>
        <w:t>،</w:t>
      </w:r>
      <w:r w:rsidRPr="00ED46C0">
        <w:rPr>
          <w:rFonts w:ascii="Simplified Arabic" w:eastAsia="Times New Roman" w:hAnsi="Simplified Arabic" w:cs="Simplified Arabic"/>
          <w:b/>
          <w:bCs/>
          <w:sz w:val="32"/>
          <w:szCs w:val="32"/>
          <w:lang w:eastAsia="en-US" w:bidi="ar-SA"/>
        </w:rPr>
        <w:t> </w:t>
      </w:r>
      <w:hyperlink r:id="rId21" w:tooltip="1935" w:history="1">
        <w:r w:rsidRPr="00ED46C0">
          <w:rPr>
            <w:rFonts w:ascii="Simplified Arabic" w:eastAsia="Times New Roman" w:hAnsi="Simplified Arabic" w:cs="Simplified Arabic"/>
            <w:b/>
            <w:bCs/>
            <w:sz w:val="32"/>
            <w:szCs w:val="32"/>
            <w:lang w:eastAsia="en-US" w:bidi="ar-SA"/>
          </w:rPr>
          <w:t>1935</w:t>
        </w:r>
      </w:hyperlink>
      <w:r w:rsidRPr="00ED46C0">
        <w:rPr>
          <w:rFonts w:ascii="Simplified Arabic" w:eastAsia="Times New Roman" w:hAnsi="Simplified Arabic" w:cs="Simplified Arabic"/>
          <w:b/>
          <w:bCs/>
          <w:sz w:val="32"/>
          <w:szCs w:val="32"/>
          <w:lang w:eastAsia="en-US" w:bidi="ar-SA"/>
        </w:rPr>
        <w:t> </w:t>
      </w:r>
      <w:r w:rsidRPr="00ED46C0">
        <w:rPr>
          <w:rFonts w:ascii="Simplified Arabic" w:eastAsia="Times New Roman" w:hAnsi="Simplified Arabic" w:cs="Simplified Arabic"/>
          <w:b/>
          <w:bCs/>
          <w:sz w:val="32"/>
          <w:szCs w:val="32"/>
          <w:rtl/>
          <w:lang w:eastAsia="en-US" w:bidi="ar-SA"/>
        </w:rPr>
        <w:t>وهو الأمر الذي قضى بإعادة العمل بدستور عام 1923. بعد ذلك، ظل دستور 1923 ساريًا حتى أعلن</w:t>
      </w:r>
      <w:r w:rsidRPr="00ED46C0">
        <w:rPr>
          <w:rFonts w:ascii="Simplified Arabic" w:eastAsia="Times New Roman" w:hAnsi="Simplified Arabic" w:cs="Simplified Arabic"/>
          <w:b/>
          <w:bCs/>
          <w:sz w:val="32"/>
          <w:szCs w:val="32"/>
          <w:lang w:eastAsia="en-US" w:bidi="ar-SA"/>
        </w:rPr>
        <w:t> </w:t>
      </w:r>
      <w:hyperlink r:id="rId22" w:tooltip="مجلس قيادة الثورة" w:history="1">
        <w:r w:rsidRPr="00ED46C0">
          <w:rPr>
            <w:rFonts w:ascii="Simplified Arabic" w:eastAsia="Times New Roman" w:hAnsi="Simplified Arabic" w:cs="Simplified Arabic"/>
            <w:b/>
            <w:bCs/>
            <w:sz w:val="32"/>
            <w:szCs w:val="32"/>
            <w:rtl/>
            <w:lang w:eastAsia="en-US" w:bidi="ar-SA"/>
          </w:rPr>
          <w:t>مجلس قيادة الثورة</w:t>
        </w:r>
      </w:hyperlink>
      <w:r w:rsidRPr="00ED46C0">
        <w:rPr>
          <w:rFonts w:ascii="Simplified Arabic" w:eastAsia="Times New Roman" w:hAnsi="Simplified Arabic" w:cs="Simplified Arabic"/>
          <w:b/>
          <w:bCs/>
          <w:sz w:val="32"/>
          <w:szCs w:val="32"/>
          <w:lang w:eastAsia="en-US" w:bidi="ar-SA"/>
        </w:rPr>
        <w:t> </w:t>
      </w:r>
      <w:r w:rsidRPr="00ED46C0">
        <w:rPr>
          <w:rFonts w:ascii="Simplified Arabic" w:eastAsia="Times New Roman" w:hAnsi="Simplified Arabic" w:cs="Simplified Arabic"/>
          <w:b/>
          <w:bCs/>
          <w:sz w:val="32"/>
          <w:szCs w:val="32"/>
          <w:rtl/>
          <w:lang w:eastAsia="en-US" w:bidi="ar-SA"/>
        </w:rPr>
        <w:t>في</w:t>
      </w:r>
      <w:r w:rsidRPr="00ED46C0">
        <w:rPr>
          <w:rFonts w:ascii="Simplified Arabic" w:eastAsia="Times New Roman" w:hAnsi="Simplified Arabic" w:cs="Simplified Arabic"/>
          <w:b/>
          <w:bCs/>
          <w:sz w:val="32"/>
          <w:szCs w:val="32"/>
          <w:lang w:eastAsia="en-US" w:bidi="ar-SA"/>
        </w:rPr>
        <w:t> </w:t>
      </w:r>
      <w:hyperlink r:id="rId23" w:tooltip="10 ديسمبر" w:history="1">
        <w:r w:rsidRPr="00ED46C0">
          <w:rPr>
            <w:rFonts w:ascii="Simplified Arabic" w:eastAsia="Times New Roman" w:hAnsi="Simplified Arabic" w:cs="Simplified Arabic"/>
            <w:b/>
            <w:bCs/>
            <w:sz w:val="32"/>
            <w:szCs w:val="32"/>
            <w:lang w:eastAsia="en-US" w:bidi="ar-SA"/>
          </w:rPr>
          <w:t xml:space="preserve">10 </w:t>
        </w:r>
        <w:r w:rsidRPr="00ED46C0">
          <w:rPr>
            <w:rFonts w:ascii="Simplified Arabic" w:eastAsia="Times New Roman" w:hAnsi="Simplified Arabic" w:cs="Simplified Arabic"/>
            <w:b/>
            <w:bCs/>
            <w:sz w:val="32"/>
            <w:szCs w:val="32"/>
            <w:rtl/>
            <w:lang w:eastAsia="en-US" w:bidi="ar-SA"/>
          </w:rPr>
          <w:t>ديسمبر</w:t>
        </w:r>
      </w:hyperlink>
      <w:r w:rsidRPr="00ED46C0">
        <w:rPr>
          <w:rFonts w:ascii="Simplified Arabic" w:eastAsia="Times New Roman" w:hAnsi="Simplified Arabic" w:cs="Simplified Arabic"/>
          <w:b/>
          <w:bCs/>
          <w:sz w:val="32"/>
          <w:szCs w:val="32"/>
          <w:rtl/>
          <w:lang w:eastAsia="en-US" w:bidi="ar-SA"/>
        </w:rPr>
        <w:t>،</w:t>
      </w:r>
      <w:r w:rsidRPr="00ED46C0">
        <w:rPr>
          <w:rFonts w:ascii="Simplified Arabic" w:eastAsia="Times New Roman" w:hAnsi="Simplified Arabic" w:cs="Simplified Arabic"/>
          <w:b/>
          <w:bCs/>
          <w:sz w:val="32"/>
          <w:szCs w:val="32"/>
          <w:lang w:eastAsia="en-US" w:bidi="ar-SA"/>
        </w:rPr>
        <w:t> </w:t>
      </w:r>
      <w:hyperlink r:id="rId24" w:tooltip="1952" w:history="1">
        <w:r w:rsidRPr="00ED46C0">
          <w:rPr>
            <w:rFonts w:ascii="Simplified Arabic" w:eastAsia="Times New Roman" w:hAnsi="Simplified Arabic" w:cs="Simplified Arabic"/>
            <w:b/>
            <w:bCs/>
            <w:sz w:val="32"/>
            <w:szCs w:val="32"/>
            <w:lang w:eastAsia="en-US" w:bidi="ar-SA"/>
          </w:rPr>
          <w:t>1952</w:t>
        </w:r>
      </w:hyperlink>
      <w:r w:rsidRPr="00ED46C0">
        <w:rPr>
          <w:rFonts w:ascii="Simplified Arabic" w:eastAsia="Times New Roman" w:hAnsi="Simplified Arabic" w:cs="Simplified Arabic"/>
          <w:b/>
          <w:bCs/>
          <w:sz w:val="32"/>
          <w:szCs w:val="32"/>
          <w:lang w:eastAsia="en-US" w:bidi="ar-SA"/>
        </w:rPr>
        <w:t> </w:t>
      </w:r>
      <w:r w:rsidRPr="00ED46C0">
        <w:rPr>
          <w:rFonts w:ascii="Simplified Arabic" w:eastAsia="Times New Roman" w:hAnsi="Simplified Arabic" w:cs="Simplified Arabic"/>
          <w:b/>
          <w:bCs/>
          <w:sz w:val="32"/>
          <w:szCs w:val="32"/>
          <w:rtl/>
          <w:lang w:eastAsia="en-US" w:bidi="ar-SA"/>
        </w:rPr>
        <w:t>إلغاءه نهائيًا</w:t>
      </w:r>
      <w:r w:rsidRPr="00ED46C0">
        <w:rPr>
          <w:rFonts w:ascii="Simplified Arabic" w:eastAsia="Times New Roman" w:hAnsi="Simplified Arabic" w:cs="Simplified Arabic"/>
          <w:b/>
          <w:bCs/>
          <w:sz w:val="32"/>
          <w:szCs w:val="32"/>
          <w:lang w:eastAsia="en-US" w:bidi="ar-SA"/>
        </w:rPr>
        <w:t>.</w:t>
      </w:r>
    </w:p>
    <w:p w:rsidR="00ED46C0" w:rsidRPr="00ED46C0" w:rsidRDefault="00ED46C0" w:rsidP="00ED46C0">
      <w:pPr>
        <w:pBdr>
          <w:bottom w:val="single" w:sz="6" w:space="0" w:color="AAAAAA"/>
        </w:pBdr>
        <w:shd w:val="clear" w:color="auto" w:fill="FFFFFF"/>
        <w:spacing w:before="240" w:after="60" w:line="360" w:lineRule="auto"/>
        <w:ind w:firstLine="720"/>
        <w:jc w:val="both"/>
        <w:outlineLvl w:val="1"/>
        <w:rPr>
          <w:rFonts w:ascii="Simplified Arabic" w:eastAsia="Times New Roman" w:hAnsi="Simplified Arabic" w:cs="Simplified Arabic"/>
          <w:b/>
          <w:bCs/>
          <w:sz w:val="32"/>
          <w:szCs w:val="32"/>
          <w:lang w:eastAsia="en-US" w:bidi="ar-SA"/>
        </w:rPr>
      </w:pPr>
      <w:r w:rsidRPr="00ED46C0">
        <w:rPr>
          <w:rFonts w:ascii="Simplified Arabic" w:eastAsia="Times New Roman" w:hAnsi="Simplified Arabic" w:cs="Simplified Arabic"/>
          <w:b/>
          <w:bCs/>
          <w:sz w:val="32"/>
          <w:szCs w:val="32"/>
          <w:rtl/>
          <w:lang w:eastAsia="en-US" w:bidi="ar-SA"/>
        </w:rPr>
        <w:t>الموقعون على الدستور</w:t>
      </w:r>
    </w:p>
    <w:p w:rsidR="00ED46C0" w:rsidRPr="00ED46C0" w:rsidRDefault="00ED46C0" w:rsidP="00ED46C0">
      <w:pPr>
        <w:numPr>
          <w:ilvl w:val="0"/>
          <w:numId w:val="1"/>
        </w:numPr>
        <w:shd w:val="clear" w:color="auto" w:fill="FFFFFF"/>
        <w:spacing w:before="100" w:beforeAutospacing="1" w:after="24" w:line="360" w:lineRule="auto"/>
        <w:ind w:right="336" w:firstLine="720"/>
        <w:jc w:val="both"/>
        <w:rPr>
          <w:rFonts w:ascii="Simplified Arabic" w:eastAsia="Times New Roman" w:hAnsi="Simplified Arabic" w:cs="Simplified Arabic"/>
          <w:b/>
          <w:bCs/>
          <w:sz w:val="32"/>
          <w:szCs w:val="32"/>
          <w:lang w:eastAsia="en-US" w:bidi="ar-SA"/>
        </w:rPr>
      </w:pPr>
      <w:hyperlink r:id="rId25" w:tooltip="يحيى إبراهيم باشا" w:history="1">
        <w:r w:rsidRPr="00ED46C0">
          <w:rPr>
            <w:rFonts w:ascii="Simplified Arabic" w:eastAsia="Times New Roman" w:hAnsi="Simplified Arabic" w:cs="Simplified Arabic"/>
            <w:b/>
            <w:bCs/>
            <w:sz w:val="32"/>
            <w:szCs w:val="32"/>
            <w:rtl/>
            <w:lang w:eastAsia="en-US" w:bidi="ar-SA"/>
          </w:rPr>
          <w:t>يحيى إبراهيم</w:t>
        </w:r>
      </w:hyperlink>
      <w:r w:rsidRPr="00ED46C0">
        <w:rPr>
          <w:rFonts w:ascii="Simplified Arabic" w:eastAsia="Times New Roman" w:hAnsi="Simplified Arabic" w:cs="Simplified Arabic"/>
          <w:b/>
          <w:bCs/>
          <w:sz w:val="32"/>
          <w:szCs w:val="32"/>
          <w:lang w:eastAsia="en-US" w:bidi="ar-SA"/>
        </w:rPr>
        <w:t> (</w:t>
      </w:r>
      <w:r w:rsidRPr="00ED46C0">
        <w:rPr>
          <w:rFonts w:ascii="Simplified Arabic" w:eastAsia="Times New Roman" w:hAnsi="Simplified Arabic" w:cs="Simplified Arabic"/>
          <w:b/>
          <w:bCs/>
          <w:sz w:val="32"/>
          <w:szCs w:val="32"/>
          <w:rtl/>
          <w:lang w:eastAsia="en-US" w:bidi="ar-SA"/>
        </w:rPr>
        <w:t>رئيس مجلس الوزراء ووزير الداخلية</w:t>
      </w:r>
      <w:r w:rsidRPr="00ED46C0">
        <w:rPr>
          <w:rFonts w:ascii="Simplified Arabic" w:eastAsia="Times New Roman" w:hAnsi="Simplified Arabic" w:cs="Simplified Arabic"/>
          <w:b/>
          <w:bCs/>
          <w:sz w:val="32"/>
          <w:szCs w:val="32"/>
          <w:lang w:eastAsia="en-US" w:bidi="ar-SA"/>
        </w:rPr>
        <w:t>)</w:t>
      </w:r>
    </w:p>
    <w:p w:rsidR="00ED46C0" w:rsidRPr="00ED46C0" w:rsidRDefault="00ED46C0" w:rsidP="00ED46C0">
      <w:pPr>
        <w:numPr>
          <w:ilvl w:val="0"/>
          <w:numId w:val="1"/>
        </w:numPr>
        <w:shd w:val="clear" w:color="auto" w:fill="FFFFFF"/>
        <w:spacing w:before="100" w:beforeAutospacing="1" w:after="24" w:line="360" w:lineRule="auto"/>
        <w:ind w:right="336" w:firstLine="720"/>
        <w:jc w:val="both"/>
        <w:rPr>
          <w:rFonts w:ascii="Simplified Arabic" w:eastAsia="Times New Roman" w:hAnsi="Simplified Arabic" w:cs="Simplified Arabic"/>
          <w:b/>
          <w:bCs/>
          <w:sz w:val="32"/>
          <w:szCs w:val="32"/>
          <w:lang w:eastAsia="en-US" w:bidi="ar-SA"/>
        </w:rPr>
      </w:pPr>
      <w:hyperlink r:id="rId26" w:tooltip="أحمد حشمت باشا" w:history="1">
        <w:r w:rsidRPr="00ED46C0">
          <w:rPr>
            <w:rFonts w:ascii="Simplified Arabic" w:eastAsia="Times New Roman" w:hAnsi="Simplified Arabic" w:cs="Simplified Arabic"/>
            <w:b/>
            <w:bCs/>
            <w:sz w:val="32"/>
            <w:szCs w:val="32"/>
            <w:rtl/>
            <w:lang w:eastAsia="en-US" w:bidi="ar-SA"/>
          </w:rPr>
          <w:t>أحمد حشمت</w:t>
        </w:r>
      </w:hyperlink>
      <w:r w:rsidRPr="00ED46C0">
        <w:rPr>
          <w:rFonts w:ascii="Simplified Arabic" w:eastAsia="Times New Roman" w:hAnsi="Simplified Arabic" w:cs="Simplified Arabic"/>
          <w:b/>
          <w:bCs/>
          <w:sz w:val="32"/>
          <w:szCs w:val="32"/>
          <w:rtl/>
          <w:lang w:eastAsia="en-US" w:bidi="ar-SA"/>
        </w:rPr>
        <w:t xml:space="preserve"> وزير الخارجية</w:t>
      </w:r>
      <w:r w:rsidRPr="00ED46C0">
        <w:rPr>
          <w:rFonts w:ascii="Simplified Arabic" w:eastAsia="Times New Roman" w:hAnsi="Simplified Arabic" w:cs="Simplified Arabic"/>
          <w:b/>
          <w:bCs/>
          <w:sz w:val="32"/>
          <w:szCs w:val="32"/>
          <w:lang w:eastAsia="en-US" w:bidi="ar-SA"/>
        </w:rPr>
        <w:t xml:space="preserve"> </w:t>
      </w:r>
    </w:p>
    <w:p w:rsidR="00ED46C0" w:rsidRPr="00ED46C0" w:rsidRDefault="00ED46C0" w:rsidP="00ED46C0">
      <w:pPr>
        <w:numPr>
          <w:ilvl w:val="0"/>
          <w:numId w:val="1"/>
        </w:numPr>
        <w:shd w:val="clear" w:color="auto" w:fill="FFFFFF"/>
        <w:spacing w:before="100" w:beforeAutospacing="1" w:after="24" w:line="360" w:lineRule="auto"/>
        <w:ind w:right="336" w:firstLine="720"/>
        <w:jc w:val="both"/>
        <w:rPr>
          <w:rFonts w:ascii="Simplified Arabic" w:eastAsia="Times New Roman" w:hAnsi="Simplified Arabic" w:cs="Simplified Arabic"/>
          <w:b/>
          <w:bCs/>
          <w:sz w:val="32"/>
          <w:szCs w:val="32"/>
          <w:lang w:eastAsia="en-US" w:bidi="ar-SA"/>
        </w:rPr>
      </w:pPr>
      <w:r w:rsidRPr="00ED46C0">
        <w:rPr>
          <w:rFonts w:ascii="Simplified Arabic" w:eastAsia="Times New Roman" w:hAnsi="Simplified Arabic" w:cs="Simplified Arabic"/>
          <w:b/>
          <w:bCs/>
          <w:sz w:val="32"/>
          <w:szCs w:val="32"/>
          <w:rtl/>
          <w:lang w:eastAsia="en-US" w:bidi="ar-SA"/>
        </w:rPr>
        <w:t>محمد محب وزير المالية</w:t>
      </w:r>
    </w:p>
    <w:p w:rsidR="00ED46C0" w:rsidRPr="00ED46C0" w:rsidRDefault="00ED46C0" w:rsidP="00ED46C0">
      <w:pPr>
        <w:numPr>
          <w:ilvl w:val="0"/>
          <w:numId w:val="1"/>
        </w:numPr>
        <w:shd w:val="clear" w:color="auto" w:fill="FFFFFF"/>
        <w:spacing w:before="100" w:beforeAutospacing="1" w:after="24" w:line="360" w:lineRule="auto"/>
        <w:ind w:right="336" w:firstLine="720"/>
        <w:jc w:val="both"/>
        <w:rPr>
          <w:rFonts w:ascii="Simplified Arabic" w:eastAsia="Times New Roman" w:hAnsi="Simplified Arabic" w:cs="Simplified Arabic"/>
          <w:b/>
          <w:bCs/>
          <w:sz w:val="32"/>
          <w:szCs w:val="32"/>
          <w:lang w:eastAsia="en-US" w:bidi="ar-SA"/>
        </w:rPr>
      </w:pPr>
      <w:r w:rsidRPr="00ED46C0">
        <w:rPr>
          <w:rFonts w:ascii="Simplified Arabic" w:eastAsia="Times New Roman" w:hAnsi="Simplified Arabic" w:cs="Simplified Arabic"/>
          <w:b/>
          <w:bCs/>
          <w:sz w:val="32"/>
          <w:szCs w:val="32"/>
          <w:rtl/>
          <w:lang w:eastAsia="en-US" w:bidi="ar-SA"/>
        </w:rPr>
        <w:t>أحمد زيور وزير المواصلات</w:t>
      </w:r>
    </w:p>
    <w:p w:rsidR="00ED46C0" w:rsidRPr="00ED46C0" w:rsidRDefault="00ED46C0" w:rsidP="00ED46C0">
      <w:pPr>
        <w:numPr>
          <w:ilvl w:val="0"/>
          <w:numId w:val="1"/>
        </w:numPr>
        <w:shd w:val="clear" w:color="auto" w:fill="FFFFFF"/>
        <w:spacing w:before="100" w:beforeAutospacing="1" w:after="24" w:line="360" w:lineRule="auto"/>
        <w:ind w:right="336" w:firstLine="720"/>
        <w:jc w:val="both"/>
        <w:rPr>
          <w:rFonts w:ascii="Simplified Arabic" w:eastAsia="Times New Roman" w:hAnsi="Simplified Arabic" w:cs="Simplified Arabic"/>
          <w:b/>
          <w:bCs/>
          <w:sz w:val="32"/>
          <w:szCs w:val="32"/>
          <w:lang w:eastAsia="en-US" w:bidi="ar-SA"/>
        </w:rPr>
      </w:pPr>
      <w:r w:rsidRPr="00ED46C0">
        <w:rPr>
          <w:rFonts w:ascii="Simplified Arabic" w:eastAsia="Times New Roman" w:hAnsi="Simplified Arabic" w:cs="Simplified Arabic"/>
          <w:b/>
          <w:bCs/>
          <w:sz w:val="32"/>
          <w:szCs w:val="32"/>
          <w:rtl/>
          <w:lang w:eastAsia="en-US" w:bidi="ar-SA"/>
        </w:rPr>
        <w:t>أحمد ذو الفقار وزير الحقانية</w:t>
      </w:r>
    </w:p>
    <w:p w:rsidR="00ED46C0" w:rsidRPr="00ED46C0" w:rsidRDefault="00ED46C0" w:rsidP="00ED46C0">
      <w:pPr>
        <w:numPr>
          <w:ilvl w:val="0"/>
          <w:numId w:val="1"/>
        </w:numPr>
        <w:shd w:val="clear" w:color="auto" w:fill="FFFFFF"/>
        <w:spacing w:before="100" w:beforeAutospacing="1" w:after="24" w:line="360" w:lineRule="auto"/>
        <w:ind w:right="336" w:firstLine="720"/>
        <w:jc w:val="both"/>
        <w:rPr>
          <w:rFonts w:ascii="Simplified Arabic" w:eastAsia="Times New Roman" w:hAnsi="Simplified Arabic" w:cs="Simplified Arabic"/>
          <w:b/>
          <w:bCs/>
          <w:sz w:val="32"/>
          <w:szCs w:val="32"/>
          <w:lang w:eastAsia="en-US" w:bidi="ar-SA"/>
        </w:rPr>
      </w:pPr>
      <w:r w:rsidRPr="00ED46C0">
        <w:rPr>
          <w:rFonts w:ascii="Simplified Arabic" w:eastAsia="Times New Roman" w:hAnsi="Simplified Arabic" w:cs="Simplified Arabic"/>
          <w:b/>
          <w:bCs/>
          <w:sz w:val="32"/>
          <w:szCs w:val="32"/>
          <w:rtl/>
          <w:lang w:eastAsia="en-US" w:bidi="ar-SA"/>
        </w:rPr>
        <w:t>محمد توفيق رفعت وزير المعارف العمومية</w:t>
      </w:r>
    </w:p>
    <w:p w:rsidR="00ED46C0" w:rsidRPr="00ED46C0" w:rsidRDefault="00ED46C0" w:rsidP="00ED46C0">
      <w:pPr>
        <w:numPr>
          <w:ilvl w:val="0"/>
          <w:numId w:val="1"/>
        </w:numPr>
        <w:shd w:val="clear" w:color="auto" w:fill="FFFFFF"/>
        <w:spacing w:before="100" w:beforeAutospacing="1" w:after="24" w:line="360" w:lineRule="auto"/>
        <w:ind w:right="336" w:firstLine="720"/>
        <w:jc w:val="both"/>
        <w:rPr>
          <w:rFonts w:ascii="Simplified Arabic" w:eastAsia="Times New Roman" w:hAnsi="Simplified Arabic" w:cs="Simplified Arabic"/>
          <w:b/>
          <w:bCs/>
          <w:sz w:val="32"/>
          <w:szCs w:val="32"/>
          <w:lang w:eastAsia="en-US" w:bidi="ar-SA"/>
        </w:rPr>
      </w:pPr>
      <w:r w:rsidRPr="00ED46C0">
        <w:rPr>
          <w:rFonts w:ascii="Simplified Arabic" w:eastAsia="Times New Roman" w:hAnsi="Simplified Arabic" w:cs="Simplified Arabic"/>
          <w:b/>
          <w:bCs/>
          <w:sz w:val="32"/>
          <w:szCs w:val="32"/>
          <w:rtl/>
          <w:lang w:eastAsia="en-US" w:bidi="ar-SA"/>
        </w:rPr>
        <w:t>أحمد علي وزير الأوقاف</w:t>
      </w:r>
    </w:p>
    <w:p w:rsidR="00ED46C0" w:rsidRPr="00ED46C0" w:rsidRDefault="00ED46C0" w:rsidP="00ED46C0">
      <w:pPr>
        <w:numPr>
          <w:ilvl w:val="0"/>
          <w:numId w:val="1"/>
        </w:numPr>
        <w:shd w:val="clear" w:color="auto" w:fill="FFFFFF"/>
        <w:spacing w:before="100" w:beforeAutospacing="1" w:after="24" w:line="360" w:lineRule="auto"/>
        <w:ind w:right="336" w:firstLine="720"/>
        <w:jc w:val="both"/>
        <w:rPr>
          <w:rFonts w:ascii="Simplified Arabic" w:eastAsia="Times New Roman" w:hAnsi="Simplified Arabic" w:cs="Simplified Arabic"/>
          <w:b/>
          <w:bCs/>
          <w:sz w:val="32"/>
          <w:szCs w:val="32"/>
          <w:lang w:eastAsia="en-US" w:bidi="ar-SA"/>
        </w:rPr>
      </w:pPr>
      <w:r w:rsidRPr="00ED46C0">
        <w:rPr>
          <w:rFonts w:ascii="Simplified Arabic" w:eastAsia="Times New Roman" w:hAnsi="Simplified Arabic" w:cs="Simplified Arabic"/>
          <w:b/>
          <w:bCs/>
          <w:sz w:val="32"/>
          <w:szCs w:val="32"/>
          <w:rtl/>
          <w:lang w:eastAsia="en-US" w:bidi="ar-SA"/>
        </w:rPr>
        <w:t>محمود عزمي وزير الحربية والبحرية</w:t>
      </w:r>
    </w:p>
    <w:p w:rsidR="00ED46C0" w:rsidRPr="00ED46C0" w:rsidRDefault="00ED46C0" w:rsidP="00ED46C0">
      <w:pPr>
        <w:numPr>
          <w:ilvl w:val="0"/>
          <w:numId w:val="1"/>
        </w:numPr>
        <w:shd w:val="clear" w:color="auto" w:fill="FFFFFF"/>
        <w:spacing w:before="100" w:beforeAutospacing="1" w:after="24" w:line="360" w:lineRule="auto"/>
        <w:ind w:right="336" w:firstLine="720"/>
        <w:jc w:val="both"/>
        <w:rPr>
          <w:rFonts w:ascii="Simplified Arabic" w:eastAsia="Times New Roman" w:hAnsi="Simplified Arabic" w:cs="Simplified Arabic"/>
          <w:b/>
          <w:bCs/>
          <w:sz w:val="32"/>
          <w:szCs w:val="32"/>
          <w:lang w:eastAsia="en-US" w:bidi="ar-SA"/>
        </w:rPr>
      </w:pPr>
      <w:r w:rsidRPr="00ED46C0">
        <w:rPr>
          <w:rFonts w:ascii="Simplified Arabic" w:eastAsia="Times New Roman" w:hAnsi="Simplified Arabic" w:cs="Simplified Arabic"/>
          <w:b/>
          <w:bCs/>
          <w:sz w:val="32"/>
          <w:szCs w:val="32"/>
          <w:rtl/>
          <w:lang w:eastAsia="en-US" w:bidi="ar-SA"/>
        </w:rPr>
        <w:t>حافظ حسن وزير الأشغال العمومية</w:t>
      </w:r>
    </w:p>
    <w:p w:rsidR="00ED46C0" w:rsidRPr="00ED46C0" w:rsidRDefault="00ED46C0" w:rsidP="00ED46C0">
      <w:pPr>
        <w:numPr>
          <w:ilvl w:val="0"/>
          <w:numId w:val="1"/>
        </w:numPr>
        <w:shd w:val="clear" w:color="auto" w:fill="FFFFFF"/>
        <w:spacing w:before="100" w:beforeAutospacing="1" w:after="24" w:line="360" w:lineRule="auto"/>
        <w:ind w:right="336" w:firstLine="720"/>
        <w:jc w:val="both"/>
        <w:rPr>
          <w:rFonts w:ascii="Simplified Arabic" w:eastAsia="Times New Roman" w:hAnsi="Simplified Arabic" w:cs="Simplified Arabic"/>
          <w:b/>
          <w:bCs/>
          <w:sz w:val="32"/>
          <w:szCs w:val="32"/>
          <w:lang w:eastAsia="en-US" w:bidi="ar-SA"/>
        </w:rPr>
      </w:pPr>
      <w:r w:rsidRPr="00ED46C0">
        <w:rPr>
          <w:rFonts w:ascii="Simplified Arabic" w:eastAsia="Times New Roman" w:hAnsi="Simplified Arabic" w:cs="Simplified Arabic"/>
          <w:b/>
          <w:bCs/>
          <w:sz w:val="32"/>
          <w:szCs w:val="32"/>
          <w:rtl/>
          <w:lang w:eastAsia="en-US" w:bidi="ar-SA"/>
        </w:rPr>
        <w:t>فوزي المطيعي وزير الزراعة</w:t>
      </w:r>
    </w:p>
    <w:p w:rsidR="00ED46C0" w:rsidRPr="00ED46C0" w:rsidRDefault="00ED46C0" w:rsidP="00ED46C0">
      <w:pPr>
        <w:shd w:val="clear" w:color="auto" w:fill="FFFFFF"/>
        <w:spacing w:after="450" w:line="360" w:lineRule="auto"/>
        <w:jc w:val="both"/>
        <w:textAlignment w:val="baseline"/>
        <w:rPr>
          <w:rFonts w:ascii="Simplified Arabic" w:eastAsia="Times New Roman" w:hAnsi="Simplified Arabic" w:cs="Simplified Arabic"/>
          <w:b/>
          <w:bCs/>
          <w:sz w:val="32"/>
          <w:szCs w:val="32"/>
          <w:rtl/>
          <w:lang w:eastAsia="en-US" w:bidi="ar-SA"/>
        </w:rPr>
      </w:pPr>
    </w:p>
    <w:p w:rsidR="005776FC" w:rsidRDefault="005776FC">
      <w:pPr>
        <w:rPr>
          <w:rFonts w:hint="cs"/>
          <w:color w:val="FF0000"/>
          <w:sz w:val="40"/>
          <w:szCs w:val="40"/>
          <w:rtl/>
        </w:rPr>
      </w:pPr>
    </w:p>
    <w:p w:rsidR="00ED46C0" w:rsidRDefault="00ED46C0">
      <w:pPr>
        <w:rPr>
          <w:rFonts w:hint="cs"/>
          <w:rtl/>
        </w:rPr>
      </w:pPr>
    </w:p>
    <w:p w:rsidR="005776FC" w:rsidRDefault="005776FC">
      <w:pPr>
        <w:rPr>
          <w:rFonts w:hint="cs"/>
          <w:rtl/>
        </w:rPr>
      </w:pPr>
    </w:p>
    <w:p w:rsidR="005776FC" w:rsidRDefault="005776FC">
      <w:pPr>
        <w:rPr>
          <w:rFonts w:hint="cs"/>
          <w:rtl/>
        </w:rPr>
      </w:pPr>
    </w:p>
    <w:p w:rsidR="005776FC" w:rsidRDefault="005776FC">
      <w:pPr>
        <w:rPr>
          <w:rFonts w:hint="cs"/>
          <w:rtl/>
        </w:rPr>
      </w:pPr>
    </w:p>
    <w:p w:rsidR="005776FC" w:rsidRPr="005776FC" w:rsidRDefault="005776FC" w:rsidP="005776FC">
      <w:pPr>
        <w:rPr>
          <w:b/>
          <w:bCs/>
          <w:color w:val="FF0000"/>
          <w:sz w:val="40"/>
          <w:szCs w:val="40"/>
          <w:rtl/>
        </w:rPr>
      </w:pPr>
      <w:r w:rsidRPr="005776FC">
        <w:rPr>
          <w:rFonts w:hint="cs"/>
          <w:b/>
          <w:bCs/>
          <w:color w:val="FF0000"/>
          <w:sz w:val="40"/>
          <w:szCs w:val="40"/>
          <w:rtl/>
        </w:rPr>
        <w:t>السؤال الثانى</w:t>
      </w:r>
    </w:p>
    <w:p w:rsidR="005776FC" w:rsidRPr="005776FC" w:rsidRDefault="005776FC" w:rsidP="005776FC">
      <w:pPr>
        <w:rPr>
          <w:color w:val="FF0000"/>
          <w:sz w:val="40"/>
          <w:szCs w:val="40"/>
          <w:rtl/>
        </w:rPr>
      </w:pPr>
      <w:r w:rsidRPr="005776FC">
        <w:rPr>
          <w:rFonts w:hint="cs"/>
          <w:color w:val="FF0000"/>
          <w:sz w:val="40"/>
          <w:szCs w:val="40"/>
          <w:rtl/>
        </w:rPr>
        <w:t xml:space="preserve">ناقش بالتحليل نتائج الحملة الفرنسية على مصر .مبيناً رأيك . </w:t>
      </w:r>
    </w:p>
    <w:p w:rsidR="005776FC" w:rsidRPr="005776FC" w:rsidRDefault="005776FC" w:rsidP="005776FC">
      <w:pPr>
        <w:shd w:val="clear" w:color="auto" w:fill="FFFFFF"/>
        <w:spacing w:before="96" w:after="120" w:line="360" w:lineRule="auto"/>
        <w:ind w:firstLine="720"/>
        <w:jc w:val="both"/>
        <w:rPr>
          <w:rFonts w:ascii="Simplified Arabic" w:eastAsia="Times New Roman" w:hAnsi="Simplified Arabic" w:cs="Simplified Arabic"/>
          <w:b/>
          <w:bCs/>
          <w:sz w:val="32"/>
          <w:szCs w:val="32"/>
          <w:lang w:eastAsia="en-US" w:bidi="ar-SA"/>
        </w:rPr>
      </w:pPr>
      <w:r w:rsidRPr="005776FC">
        <w:rPr>
          <w:rFonts w:ascii="Simplified Arabic" w:eastAsia="Times New Roman" w:hAnsi="Simplified Arabic" w:cs="Simplified Arabic"/>
          <w:b/>
          <w:bCs/>
          <w:sz w:val="32"/>
          <w:szCs w:val="32"/>
          <w:rtl/>
          <w:lang w:eastAsia="en-US" w:bidi="ar-SA"/>
        </w:rPr>
        <w:t>لحملة نابليون على مصر وفلسطين, أو الحملة الفرنسية على الشرق كما تعرف ببعض المراجع التاريخية والتي استغرقت ما يزيد عن الثلاث سنوات, كان بالغ الأثر التاريخي والحضاري والعسكري والاقتصادي والتي غيرت تاريخ المنطقة برمتها. فمع نزول قوات نابليون بونابرت في الإسكندرية عام</w:t>
      </w:r>
      <w:r w:rsidRPr="005776FC">
        <w:rPr>
          <w:rFonts w:ascii="Simplified Arabic" w:eastAsia="Times New Roman" w:hAnsi="Simplified Arabic" w:cs="Simplified Arabic"/>
          <w:b/>
          <w:bCs/>
          <w:sz w:val="32"/>
          <w:szCs w:val="32"/>
          <w:lang w:eastAsia="en-US" w:bidi="ar-SA"/>
        </w:rPr>
        <w:t> </w:t>
      </w:r>
      <w:hyperlink r:id="rId27" w:tooltip="1798" w:history="1">
        <w:r w:rsidRPr="005776FC">
          <w:rPr>
            <w:rFonts w:ascii="Simplified Arabic" w:eastAsia="Times New Roman" w:hAnsi="Simplified Arabic" w:cs="Simplified Arabic"/>
            <w:b/>
            <w:bCs/>
            <w:sz w:val="32"/>
            <w:szCs w:val="32"/>
            <w:lang w:eastAsia="en-US" w:bidi="ar-SA"/>
          </w:rPr>
          <w:t>1798</w:t>
        </w:r>
      </w:hyperlink>
      <w:r w:rsidRPr="005776FC">
        <w:rPr>
          <w:rFonts w:ascii="Simplified Arabic" w:eastAsia="Times New Roman" w:hAnsi="Simplified Arabic" w:cs="Simplified Arabic"/>
          <w:b/>
          <w:bCs/>
          <w:sz w:val="32"/>
          <w:szCs w:val="32"/>
          <w:lang w:eastAsia="en-US" w:bidi="ar-SA"/>
        </w:rPr>
        <w:t xml:space="preserve">, </w:t>
      </w:r>
      <w:r w:rsidRPr="005776FC">
        <w:rPr>
          <w:rFonts w:ascii="Simplified Arabic" w:eastAsia="Times New Roman" w:hAnsi="Simplified Arabic" w:cs="Simplified Arabic"/>
          <w:b/>
          <w:bCs/>
          <w:sz w:val="32"/>
          <w:szCs w:val="32"/>
          <w:rtl/>
          <w:lang w:eastAsia="en-US" w:bidi="ar-SA"/>
        </w:rPr>
        <w:t>تعتبر بداية النهاية لنفوذ المماليك في مصر ونشوء ما عُرف لاحقاً بالمسألة المصرية وبداية التدخل الأوروبي في شؤون الامبراطورية العثمانية والولايات العربية التابعة لها, وهذا ما تذكره كتب التاريخ وتعرفه بالمسألة الشرقية</w:t>
      </w:r>
      <w:r w:rsidRPr="005776FC">
        <w:rPr>
          <w:rFonts w:ascii="Simplified Arabic" w:eastAsia="Times New Roman" w:hAnsi="Simplified Arabic" w:cs="Simplified Arabic"/>
          <w:b/>
          <w:bCs/>
          <w:sz w:val="32"/>
          <w:szCs w:val="32"/>
          <w:lang w:eastAsia="en-US" w:bidi="ar-SA"/>
        </w:rPr>
        <w:t xml:space="preserve"> (The Eastern Question) .</w:t>
      </w:r>
    </w:p>
    <w:p w:rsidR="005776FC" w:rsidRPr="005776FC" w:rsidRDefault="005776FC" w:rsidP="005776FC">
      <w:pPr>
        <w:shd w:val="clear" w:color="auto" w:fill="FFFFFF"/>
        <w:spacing w:before="96" w:after="120" w:line="360" w:lineRule="auto"/>
        <w:ind w:firstLine="720"/>
        <w:jc w:val="both"/>
        <w:rPr>
          <w:rFonts w:ascii="Simplified Arabic" w:eastAsia="Times New Roman" w:hAnsi="Simplified Arabic" w:cs="Simplified Arabic"/>
          <w:b/>
          <w:bCs/>
          <w:sz w:val="32"/>
          <w:szCs w:val="32"/>
          <w:lang w:eastAsia="en-US" w:bidi="ar-SA"/>
        </w:rPr>
      </w:pPr>
      <w:r w:rsidRPr="005776FC">
        <w:rPr>
          <w:rFonts w:ascii="Simplified Arabic" w:eastAsia="Times New Roman" w:hAnsi="Simplified Arabic" w:cs="Simplified Arabic"/>
          <w:b/>
          <w:bCs/>
          <w:sz w:val="32"/>
          <w:szCs w:val="32"/>
          <w:rtl/>
          <w:lang w:eastAsia="en-US" w:bidi="ar-SA"/>
        </w:rPr>
        <w:t>حملة نابليون على مصر كانت أول حملة أوروبية مسلحة على الشرق الأوسط منذ</w:t>
      </w:r>
      <w:r w:rsidRPr="005776FC">
        <w:rPr>
          <w:rFonts w:ascii="Simplified Arabic" w:eastAsia="Times New Roman" w:hAnsi="Simplified Arabic" w:cs="Simplified Arabic"/>
          <w:b/>
          <w:bCs/>
          <w:sz w:val="32"/>
          <w:szCs w:val="32"/>
          <w:lang w:eastAsia="en-US" w:bidi="ar-SA"/>
        </w:rPr>
        <w:t> </w:t>
      </w:r>
      <w:hyperlink r:id="rId28" w:tooltip="الحروب الصليبية" w:history="1">
        <w:r w:rsidRPr="005776FC">
          <w:rPr>
            <w:rFonts w:ascii="Simplified Arabic" w:eastAsia="Times New Roman" w:hAnsi="Simplified Arabic" w:cs="Simplified Arabic"/>
            <w:b/>
            <w:bCs/>
            <w:sz w:val="32"/>
            <w:szCs w:val="32"/>
            <w:rtl/>
            <w:lang w:eastAsia="en-US" w:bidi="ar-SA"/>
          </w:rPr>
          <w:t>الحروب الصليبية</w:t>
        </w:r>
      </w:hyperlink>
      <w:r w:rsidRPr="005776FC">
        <w:rPr>
          <w:rFonts w:ascii="Simplified Arabic" w:eastAsia="Times New Roman" w:hAnsi="Simplified Arabic" w:cs="Simplified Arabic"/>
          <w:b/>
          <w:bCs/>
          <w:sz w:val="32"/>
          <w:szCs w:val="32"/>
          <w:lang w:eastAsia="en-US" w:bidi="ar-SA"/>
        </w:rPr>
        <w:t xml:space="preserve">, </w:t>
      </w:r>
      <w:r w:rsidRPr="005776FC">
        <w:rPr>
          <w:rFonts w:ascii="Simplified Arabic" w:eastAsia="Times New Roman" w:hAnsi="Simplified Arabic" w:cs="Simplified Arabic"/>
          <w:b/>
          <w:bCs/>
          <w:sz w:val="32"/>
          <w:szCs w:val="32"/>
          <w:rtl/>
          <w:lang w:eastAsia="en-US" w:bidi="ar-SA"/>
        </w:rPr>
        <w:t>وبداية التدخل الأجنبي المباشر في الشؤون الداخلية لولايات وشعوب المنطقة وانكسار الجيش الفرنسي في مصر برهن على أن اقتسام إرث</w:t>
      </w:r>
      <w:r w:rsidRPr="005776FC">
        <w:rPr>
          <w:rFonts w:ascii="Simplified Arabic" w:eastAsia="Times New Roman" w:hAnsi="Simplified Arabic" w:cs="Simplified Arabic"/>
          <w:b/>
          <w:bCs/>
          <w:sz w:val="32"/>
          <w:szCs w:val="32"/>
          <w:lang w:eastAsia="en-US" w:bidi="ar-SA"/>
        </w:rPr>
        <w:t> </w:t>
      </w:r>
      <w:hyperlink r:id="rId29" w:tooltip="الامبراطورية العثمانية" w:history="1">
        <w:r w:rsidRPr="005776FC">
          <w:rPr>
            <w:rFonts w:ascii="Simplified Arabic" w:eastAsia="Times New Roman" w:hAnsi="Simplified Arabic" w:cs="Simplified Arabic"/>
            <w:b/>
            <w:bCs/>
            <w:sz w:val="32"/>
            <w:szCs w:val="32"/>
            <w:rtl/>
            <w:lang w:eastAsia="en-US" w:bidi="ar-SA"/>
          </w:rPr>
          <w:t>الامبراطورية العثمانية</w:t>
        </w:r>
      </w:hyperlink>
      <w:r w:rsidRPr="005776FC">
        <w:rPr>
          <w:rFonts w:ascii="Simplified Arabic" w:eastAsia="Times New Roman" w:hAnsi="Simplified Arabic" w:cs="Simplified Arabic"/>
          <w:b/>
          <w:bCs/>
          <w:sz w:val="32"/>
          <w:szCs w:val="32"/>
          <w:lang w:eastAsia="en-US" w:bidi="ar-SA"/>
        </w:rPr>
        <w:t> </w:t>
      </w:r>
      <w:r w:rsidRPr="005776FC">
        <w:rPr>
          <w:rFonts w:ascii="Simplified Arabic" w:eastAsia="Times New Roman" w:hAnsi="Simplified Arabic" w:cs="Simplified Arabic"/>
          <w:b/>
          <w:bCs/>
          <w:sz w:val="32"/>
          <w:szCs w:val="32"/>
          <w:rtl/>
          <w:lang w:eastAsia="en-US" w:bidi="ar-SA"/>
        </w:rPr>
        <w:t>لن يتم لدولة أوروبية واحدة ولا تستطيع فرنسا بمفردها, أو بريطانيا لوحدها من تحقيق ذلك دون التحالف مع بقية الدول الأوروبية</w:t>
      </w:r>
      <w:r w:rsidRPr="005776FC">
        <w:rPr>
          <w:rFonts w:ascii="Simplified Arabic" w:eastAsia="Times New Roman" w:hAnsi="Simplified Arabic" w:cs="Simplified Arabic"/>
          <w:b/>
          <w:bCs/>
          <w:sz w:val="32"/>
          <w:szCs w:val="32"/>
          <w:lang w:eastAsia="en-US" w:bidi="ar-SA"/>
        </w:rPr>
        <w:t>.</w:t>
      </w:r>
    </w:p>
    <w:p w:rsidR="005776FC" w:rsidRPr="005776FC" w:rsidRDefault="005776FC" w:rsidP="005776FC">
      <w:pPr>
        <w:shd w:val="clear" w:color="auto" w:fill="FFFFFF"/>
        <w:spacing w:before="96" w:after="120" w:line="360" w:lineRule="auto"/>
        <w:ind w:firstLine="720"/>
        <w:jc w:val="both"/>
        <w:rPr>
          <w:rFonts w:ascii="Simplified Arabic" w:eastAsia="Times New Roman" w:hAnsi="Simplified Arabic" w:cs="Simplified Arabic"/>
          <w:b/>
          <w:bCs/>
          <w:sz w:val="32"/>
          <w:szCs w:val="32"/>
          <w:lang w:eastAsia="en-US" w:bidi="ar-SA"/>
        </w:rPr>
      </w:pPr>
      <w:r w:rsidRPr="005776FC">
        <w:rPr>
          <w:rFonts w:ascii="Simplified Arabic" w:eastAsia="Times New Roman" w:hAnsi="Simplified Arabic" w:cs="Simplified Arabic"/>
          <w:b/>
          <w:bCs/>
          <w:sz w:val="32"/>
          <w:szCs w:val="32"/>
          <w:rtl/>
          <w:lang w:eastAsia="en-US" w:bidi="ar-SA"/>
        </w:rPr>
        <w:lastRenderedPageBreak/>
        <w:t>لعل النتيجة الأكثر أهمية وعمقاً تبقى بعدما فشل نابليون على مشارف عكا وانكساره ورجوعه خاسراً لفرنسا, تمّ في الواقع القضاء على مطامع نابليون بونابرت الشخصية, بالسيطرة على الشرق والطريق التجارية للهند واحتلال أوروبا الشرقية, بعد أن يتم القضاء على السلطنة العثمانية في اسطنبول قبل ذلك, وتحقيق حلمه وطموحه بإقامة إمبراطوريته العظمى في أوروبا والشرق على غرار</w:t>
      </w:r>
      <w:r w:rsidRPr="005776FC">
        <w:rPr>
          <w:rFonts w:asciiTheme="minorHAnsi" w:eastAsiaTheme="minorHAnsi" w:hAnsiTheme="minorHAnsi" w:cstheme="minorBidi"/>
          <w:sz w:val="22"/>
          <w:szCs w:val="22"/>
          <w:lang w:eastAsia="en-US" w:bidi="ar-SA"/>
        </w:rPr>
        <w:fldChar w:fldCharType="begin"/>
      </w:r>
      <w:r w:rsidRPr="005776FC">
        <w:rPr>
          <w:rFonts w:asciiTheme="minorHAnsi" w:eastAsiaTheme="minorHAnsi" w:hAnsiTheme="minorHAnsi" w:cstheme="minorBidi"/>
          <w:sz w:val="22"/>
          <w:szCs w:val="22"/>
          <w:lang w:eastAsia="en-US" w:bidi="ar-SA"/>
        </w:rPr>
        <w:instrText xml:space="preserve"> HYPERLINK "http://www.marefa.org/index.php/%D8%A7%D9%84%D8%A7%D8%B3%D9%83%D9%86%D8%AF%D8%B1_%D8%A7%D9%84%D9%85%D9%82%D8%AF%D9%88%D9%86%D9%8A" \o "</w:instrText>
      </w:r>
      <w:r w:rsidRPr="005776FC">
        <w:rPr>
          <w:rFonts w:asciiTheme="minorHAnsi" w:eastAsiaTheme="minorHAnsi" w:hAnsiTheme="minorHAnsi" w:cstheme="minorBidi"/>
          <w:sz w:val="22"/>
          <w:szCs w:val="22"/>
          <w:rtl/>
          <w:lang w:eastAsia="en-US" w:bidi="ar-SA"/>
        </w:rPr>
        <w:instrText>الاسكندر المقدوني</w:instrText>
      </w:r>
      <w:r w:rsidRPr="005776FC">
        <w:rPr>
          <w:rFonts w:asciiTheme="minorHAnsi" w:eastAsiaTheme="minorHAnsi" w:hAnsiTheme="minorHAnsi" w:cstheme="minorBidi"/>
          <w:sz w:val="22"/>
          <w:szCs w:val="22"/>
          <w:lang w:eastAsia="en-US" w:bidi="ar-SA"/>
        </w:rPr>
        <w:instrText xml:space="preserve">" </w:instrText>
      </w:r>
      <w:r w:rsidRPr="005776FC">
        <w:rPr>
          <w:rFonts w:asciiTheme="minorHAnsi" w:eastAsiaTheme="minorHAnsi" w:hAnsiTheme="minorHAnsi" w:cstheme="minorBidi"/>
          <w:sz w:val="22"/>
          <w:szCs w:val="22"/>
          <w:lang w:eastAsia="en-US" w:bidi="ar-SA"/>
        </w:rPr>
        <w:fldChar w:fldCharType="separate"/>
      </w:r>
      <w:r w:rsidRPr="005776FC">
        <w:rPr>
          <w:rFonts w:ascii="Simplified Arabic" w:eastAsia="Times New Roman" w:hAnsi="Simplified Arabic" w:cs="Simplified Arabic"/>
          <w:b/>
          <w:bCs/>
          <w:sz w:val="32"/>
          <w:szCs w:val="32"/>
          <w:rtl/>
          <w:lang w:eastAsia="en-US" w:bidi="ar-SA"/>
        </w:rPr>
        <w:t>الاسكندر المقدوني</w:t>
      </w:r>
      <w:r w:rsidRPr="005776FC">
        <w:rPr>
          <w:rFonts w:ascii="Simplified Arabic" w:eastAsia="Times New Roman" w:hAnsi="Simplified Arabic" w:cs="Simplified Arabic"/>
          <w:b/>
          <w:bCs/>
          <w:sz w:val="32"/>
          <w:szCs w:val="32"/>
          <w:lang w:eastAsia="en-US" w:bidi="ar-SA"/>
        </w:rPr>
        <w:fldChar w:fldCharType="end"/>
      </w:r>
      <w:r w:rsidRPr="005776FC">
        <w:rPr>
          <w:rFonts w:ascii="Simplified Arabic" w:eastAsia="Times New Roman" w:hAnsi="Simplified Arabic" w:cs="Simplified Arabic"/>
          <w:b/>
          <w:bCs/>
          <w:sz w:val="32"/>
          <w:szCs w:val="32"/>
          <w:lang w:eastAsia="en-US" w:bidi="ar-SA"/>
        </w:rPr>
        <w:t> </w:t>
      </w:r>
      <w:r w:rsidRPr="005776FC">
        <w:rPr>
          <w:rFonts w:ascii="Simplified Arabic" w:eastAsia="Times New Roman" w:hAnsi="Simplified Arabic" w:cs="Simplified Arabic"/>
          <w:b/>
          <w:bCs/>
          <w:sz w:val="32"/>
          <w:szCs w:val="32"/>
          <w:rtl/>
          <w:lang w:eastAsia="en-US" w:bidi="ar-SA"/>
        </w:rPr>
        <w:t>العظيم</w:t>
      </w:r>
      <w:r w:rsidRPr="005776FC">
        <w:rPr>
          <w:rFonts w:ascii="Simplified Arabic" w:eastAsia="Times New Roman" w:hAnsi="Simplified Arabic" w:cs="Simplified Arabic"/>
          <w:b/>
          <w:bCs/>
          <w:sz w:val="32"/>
          <w:szCs w:val="32"/>
          <w:lang w:eastAsia="en-US" w:bidi="ar-SA"/>
        </w:rPr>
        <w:t>.</w:t>
      </w:r>
    </w:p>
    <w:p w:rsidR="005776FC" w:rsidRPr="005776FC" w:rsidRDefault="005776FC" w:rsidP="005776FC">
      <w:pPr>
        <w:shd w:val="clear" w:color="auto" w:fill="FFFFFF"/>
        <w:spacing w:before="96" w:after="120" w:line="360" w:lineRule="auto"/>
        <w:ind w:firstLine="720"/>
        <w:jc w:val="both"/>
        <w:rPr>
          <w:rFonts w:ascii="Simplified Arabic" w:eastAsia="Times New Roman" w:hAnsi="Simplified Arabic" w:cs="Simplified Arabic"/>
          <w:b/>
          <w:bCs/>
          <w:sz w:val="32"/>
          <w:szCs w:val="32"/>
          <w:lang w:eastAsia="en-US" w:bidi="ar-SA"/>
        </w:rPr>
      </w:pPr>
      <w:r w:rsidRPr="005776FC">
        <w:rPr>
          <w:rFonts w:ascii="Simplified Arabic" w:eastAsia="Times New Roman" w:hAnsi="Simplified Arabic" w:cs="Simplified Arabic"/>
          <w:b/>
          <w:bCs/>
          <w:sz w:val="32"/>
          <w:szCs w:val="32"/>
          <w:rtl/>
          <w:lang w:eastAsia="en-US" w:bidi="ar-SA"/>
        </w:rPr>
        <w:t>أمام الانتصار البطولي وصمود أحمد باشا الجزار بمساعدة ومؤازرة الأسطول الإنجليزي بقيادة سيدني سميث, وفشل نابليون والجيش الفرنسي أمام أسوار عكا, تلاشت طموحات ومآرب نابليون بالاستيلاء على بلاد الشام والشرق قاطبة, ونجاح الجزار رفع من منزلته عند السلطان العثماني وفي أعين السكان المحليين, وبعد الحملة الفرنسية, أصبح الجزار الحاكم المطلق والأقوى ليس في عكا فقط, وإنما في الجليل وجزء كبير من بلاد الشام, لذا تراهُ يُرقى تقديراً لانتصاراته ومساعدته للسلطنة العثمانية, من قبل</w:t>
      </w:r>
      <w:r w:rsidRPr="005776FC">
        <w:rPr>
          <w:rFonts w:ascii="Simplified Arabic" w:eastAsia="Times New Roman" w:hAnsi="Simplified Arabic" w:cs="Simplified Arabic"/>
          <w:b/>
          <w:bCs/>
          <w:sz w:val="32"/>
          <w:szCs w:val="32"/>
          <w:lang w:eastAsia="en-US" w:bidi="ar-SA"/>
        </w:rPr>
        <w:t> </w:t>
      </w:r>
      <w:hyperlink r:id="rId30" w:tooltip="الباب العالي العثماني (الصفحة غير موجودة)" w:history="1">
        <w:r w:rsidRPr="005776FC">
          <w:rPr>
            <w:rFonts w:ascii="Simplified Arabic" w:eastAsia="Times New Roman" w:hAnsi="Simplified Arabic" w:cs="Simplified Arabic"/>
            <w:b/>
            <w:bCs/>
            <w:sz w:val="32"/>
            <w:szCs w:val="32"/>
            <w:rtl/>
            <w:lang w:eastAsia="en-US" w:bidi="ar-SA"/>
          </w:rPr>
          <w:t>الباب العالي العثماني</w:t>
        </w:r>
      </w:hyperlink>
      <w:r w:rsidRPr="005776FC">
        <w:rPr>
          <w:rFonts w:ascii="Simplified Arabic" w:eastAsia="Times New Roman" w:hAnsi="Simplified Arabic" w:cs="Simplified Arabic"/>
          <w:b/>
          <w:bCs/>
          <w:sz w:val="32"/>
          <w:szCs w:val="32"/>
          <w:lang w:eastAsia="en-US" w:bidi="ar-SA"/>
        </w:rPr>
        <w:t> </w:t>
      </w:r>
      <w:r w:rsidRPr="005776FC">
        <w:rPr>
          <w:rFonts w:ascii="Simplified Arabic" w:eastAsia="Times New Roman" w:hAnsi="Simplified Arabic" w:cs="Simplified Arabic"/>
          <w:b/>
          <w:bCs/>
          <w:sz w:val="32"/>
          <w:szCs w:val="32"/>
          <w:rtl/>
          <w:lang w:eastAsia="en-US" w:bidi="ar-SA"/>
        </w:rPr>
        <w:t>لباشا على دمشق, بالإضافة لحكمه على صيدا وطرابلس</w:t>
      </w:r>
      <w:r w:rsidRPr="005776FC">
        <w:rPr>
          <w:rFonts w:asciiTheme="minorHAnsi" w:eastAsiaTheme="minorHAnsi" w:hAnsiTheme="minorHAnsi" w:cstheme="minorBidi"/>
          <w:sz w:val="22"/>
          <w:szCs w:val="22"/>
          <w:lang w:eastAsia="en-US" w:bidi="ar-SA"/>
        </w:rPr>
        <w:fldChar w:fldCharType="begin"/>
      </w:r>
      <w:r w:rsidRPr="005776FC">
        <w:rPr>
          <w:rFonts w:asciiTheme="minorHAnsi" w:eastAsiaTheme="minorHAnsi" w:hAnsiTheme="minorHAnsi" w:cstheme="minorBidi"/>
          <w:sz w:val="22"/>
          <w:szCs w:val="22"/>
          <w:lang w:eastAsia="en-US" w:bidi="ar-SA"/>
        </w:rPr>
        <w:instrText xml:space="preserve"> HYPERLINK "http://www.marefa.org/index.php/%D8%A7%D9%84%D8%AC%D9%84%D9%8A%D9%84" \o "</w:instrText>
      </w:r>
      <w:r w:rsidRPr="005776FC">
        <w:rPr>
          <w:rFonts w:asciiTheme="minorHAnsi" w:eastAsiaTheme="minorHAnsi" w:hAnsiTheme="minorHAnsi" w:cstheme="minorBidi"/>
          <w:sz w:val="22"/>
          <w:szCs w:val="22"/>
          <w:rtl/>
          <w:lang w:eastAsia="en-US" w:bidi="ar-SA"/>
        </w:rPr>
        <w:instrText>الجليل</w:instrText>
      </w:r>
      <w:r w:rsidRPr="005776FC">
        <w:rPr>
          <w:rFonts w:asciiTheme="minorHAnsi" w:eastAsiaTheme="minorHAnsi" w:hAnsiTheme="minorHAnsi" w:cstheme="minorBidi"/>
          <w:sz w:val="22"/>
          <w:szCs w:val="22"/>
          <w:lang w:eastAsia="en-US" w:bidi="ar-SA"/>
        </w:rPr>
        <w:instrText xml:space="preserve">" </w:instrText>
      </w:r>
      <w:r w:rsidRPr="005776FC">
        <w:rPr>
          <w:rFonts w:asciiTheme="minorHAnsi" w:eastAsiaTheme="minorHAnsi" w:hAnsiTheme="minorHAnsi" w:cstheme="minorBidi"/>
          <w:sz w:val="22"/>
          <w:szCs w:val="22"/>
          <w:lang w:eastAsia="en-US" w:bidi="ar-SA"/>
        </w:rPr>
        <w:fldChar w:fldCharType="separate"/>
      </w:r>
      <w:r w:rsidRPr="005776FC">
        <w:rPr>
          <w:rFonts w:ascii="Simplified Arabic" w:eastAsia="Times New Roman" w:hAnsi="Simplified Arabic" w:cs="Simplified Arabic"/>
          <w:b/>
          <w:bCs/>
          <w:sz w:val="32"/>
          <w:szCs w:val="32"/>
          <w:rtl/>
          <w:lang w:eastAsia="en-US" w:bidi="ar-SA"/>
        </w:rPr>
        <w:t>والجليل</w:t>
      </w:r>
      <w:r w:rsidRPr="005776FC">
        <w:rPr>
          <w:rFonts w:ascii="Simplified Arabic" w:eastAsia="Times New Roman" w:hAnsi="Simplified Arabic" w:cs="Simplified Arabic"/>
          <w:b/>
          <w:bCs/>
          <w:sz w:val="32"/>
          <w:szCs w:val="32"/>
          <w:lang w:eastAsia="en-US" w:bidi="ar-SA"/>
        </w:rPr>
        <w:fldChar w:fldCharType="end"/>
      </w:r>
      <w:r w:rsidRPr="005776FC">
        <w:rPr>
          <w:rFonts w:ascii="Simplified Arabic" w:eastAsia="Times New Roman" w:hAnsi="Simplified Arabic" w:cs="Simplified Arabic"/>
          <w:b/>
          <w:bCs/>
          <w:sz w:val="32"/>
          <w:szCs w:val="32"/>
          <w:lang w:eastAsia="en-US" w:bidi="ar-SA"/>
        </w:rPr>
        <w:t> </w:t>
      </w:r>
      <w:r w:rsidRPr="005776FC">
        <w:rPr>
          <w:rFonts w:ascii="Simplified Arabic" w:eastAsia="Times New Roman" w:hAnsi="Simplified Arabic" w:cs="Simplified Arabic"/>
          <w:b/>
          <w:bCs/>
          <w:sz w:val="32"/>
          <w:szCs w:val="32"/>
          <w:rtl/>
          <w:lang w:eastAsia="en-US" w:bidi="ar-SA"/>
        </w:rPr>
        <w:t xml:space="preserve">وأصبحت عاصمته الرسمية مدينة عكا ولعلها الفترة الذهبية لهذه المدينة في تاريخها. فبعد الحملة الفرنسية لم تعد فلسطين وعكا مجرد ولاية عثمانية نائية بل أصبحت محطاً للأنظار ومركزاً للصراعات الدولية في أوروبا ومن بؤر سباق التنافس والصراع </w:t>
      </w:r>
      <w:r w:rsidRPr="005776FC">
        <w:rPr>
          <w:rFonts w:ascii="Simplified Arabic" w:eastAsia="Times New Roman" w:hAnsi="Simplified Arabic" w:cs="Simplified Arabic"/>
          <w:b/>
          <w:bCs/>
          <w:sz w:val="32"/>
          <w:szCs w:val="32"/>
          <w:rtl/>
          <w:lang w:eastAsia="en-US" w:bidi="ar-SA"/>
        </w:rPr>
        <w:lastRenderedPageBreak/>
        <w:t>الاستعماري بين الدول الأوروبية الكبرى - بريطانيا وفرنسا - للسيطرة والتأثير في</w:t>
      </w:r>
      <w:r w:rsidRPr="005776FC">
        <w:rPr>
          <w:rFonts w:ascii="Simplified Arabic" w:eastAsia="Times New Roman" w:hAnsi="Simplified Arabic" w:cs="Simplified Arabic"/>
          <w:b/>
          <w:bCs/>
          <w:sz w:val="32"/>
          <w:szCs w:val="32"/>
          <w:lang w:eastAsia="en-US" w:bidi="ar-SA"/>
        </w:rPr>
        <w:t> </w:t>
      </w:r>
      <w:hyperlink r:id="rId31" w:tooltip="الشرق الأوسط" w:history="1">
        <w:r w:rsidRPr="005776FC">
          <w:rPr>
            <w:rFonts w:ascii="Simplified Arabic" w:eastAsia="Times New Roman" w:hAnsi="Simplified Arabic" w:cs="Simplified Arabic"/>
            <w:b/>
            <w:bCs/>
            <w:sz w:val="32"/>
            <w:szCs w:val="32"/>
            <w:rtl/>
            <w:lang w:eastAsia="en-US" w:bidi="ar-SA"/>
          </w:rPr>
          <w:t>الشرق الأوسط</w:t>
        </w:r>
      </w:hyperlink>
      <w:r w:rsidRPr="005776FC">
        <w:rPr>
          <w:rFonts w:ascii="Simplified Arabic" w:eastAsia="Times New Roman" w:hAnsi="Simplified Arabic" w:cs="Simplified Arabic"/>
          <w:b/>
          <w:bCs/>
          <w:sz w:val="32"/>
          <w:szCs w:val="32"/>
          <w:lang w:eastAsia="en-US" w:bidi="ar-SA"/>
        </w:rPr>
        <w:t>.</w:t>
      </w:r>
    </w:p>
    <w:p w:rsidR="005776FC" w:rsidRPr="005776FC" w:rsidRDefault="005776FC" w:rsidP="005776FC">
      <w:pPr>
        <w:shd w:val="clear" w:color="auto" w:fill="FFFFFF"/>
        <w:spacing w:before="96" w:after="120" w:line="360" w:lineRule="auto"/>
        <w:ind w:firstLine="720"/>
        <w:jc w:val="both"/>
        <w:rPr>
          <w:rFonts w:ascii="Simplified Arabic" w:eastAsia="Times New Roman" w:hAnsi="Simplified Arabic" w:cs="Simplified Arabic"/>
          <w:b/>
          <w:bCs/>
          <w:sz w:val="32"/>
          <w:szCs w:val="32"/>
          <w:lang w:eastAsia="en-US" w:bidi="ar-SA"/>
        </w:rPr>
      </w:pPr>
      <w:r w:rsidRPr="005776FC">
        <w:rPr>
          <w:rFonts w:ascii="Simplified Arabic" w:eastAsia="Times New Roman" w:hAnsi="Simplified Arabic" w:cs="Simplified Arabic"/>
          <w:b/>
          <w:bCs/>
          <w:sz w:val="32"/>
          <w:szCs w:val="32"/>
          <w:rtl/>
          <w:lang w:eastAsia="en-US" w:bidi="ar-SA"/>
        </w:rPr>
        <w:t>نتيجة لاعتداء نابليون على أملاك الامبراطورية العثمانية في مصر والشام, انضمت إلى تحالف "الحلف الثاني" سنة 1798 مع بريطانيا وروسيا والنمسا ضد فرنسا بعد أن كانت تركيا من أقوى أصدقاء فرنسا قبل الحملة. والأعمال البربرية والقتل والإعدام الجماعي للأسرى والجنود والمدنيين التي قام بها نابليون وجنوده في مصر وفلسطين فضحت نوايا فرنسا الاستعمارية, التي كانت تتستر عليها بستار مساعدة الأقليات والشعوب المضطهدة حسبما وردت في نتائج الثورة الفرنسية والتغييرات الاجتماعية والدستورية والسياسية التي حققتها حين اندلاعها</w:t>
      </w:r>
      <w:r w:rsidRPr="005776FC">
        <w:rPr>
          <w:rFonts w:ascii="Simplified Arabic" w:eastAsia="Times New Roman" w:hAnsi="Simplified Arabic" w:cs="Simplified Arabic"/>
          <w:b/>
          <w:bCs/>
          <w:sz w:val="32"/>
          <w:szCs w:val="32"/>
          <w:lang w:eastAsia="en-US" w:bidi="ar-SA"/>
        </w:rPr>
        <w:t>.</w:t>
      </w:r>
    </w:p>
    <w:p w:rsidR="005776FC" w:rsidRPr="005776FC" w:rsidRDefault="005776FC" w:rsidP="005776FC">
      <w:pPr>
        <w:shd w:val="clear" w:color="auto" w:fill="FFFFFF"/>
        <w:spacing w:before="96" w:after="120" w:line="360" w:lineRule="auto"/>
        <w:ind w:firstLine="720"/>
        <w:jc w:val="both"/>
        <w:rPr>
          <w:rFonts w:ascii="Simplified Arabic" w:eastAsia="Times New Roman" w:hAnsi="Simplified Arabic" w:cs="Simplified Arabic"/>
          <w:b/>
          <w:bCs/>
          <w:sz w:val="32"/>
          <w:szCs w:val="32"/>
          <w:lang w:eastAsia="en-US" w:bidi="ar-SA"/>
        </w:rPr>
      </w:pPr>
      <w:r w:rsidRPr="005776FC">
        <w:rPr>
          <w:rFonts w:ascii="Simplified Arabic" w:eastAsia="Times New Roman" w:hAnsi="Simplified Arabic" w:cs="Simplified Arabic"/>
          <w:b/>
          <w:bCs/>
          <w:sz w:val="32"/>
          <w:szCs w:val="32"/>
          <w:rtl/>
          <w:lang w:eastAsia="en-US" w:bidi="ar-SA"/>
        </w:rPr>
        <w:t>عندما غزا نابليون مصر (1798) واستقر الفرنسيون في القاهرة والاسكندرية, أصبح تهديد نابليون للهند أعظم شغل شاغل للسياسة البريطانية. وبمغادرة نابليون لمصر سراً في آب عام 1799 وحتى مغادرة آخر جندي فرنسي مصر في آب 1801, زال عملياً تهديد نابليون للقضاء على الحكم البريطاني في الهند وانتهى أمره. بعدها أضعفت الحملة الفرنسية من قوة ونفوذ المماليك في مصر, من أهم نتائج الحملة الفرنسية بعد جلاء الفرنسيين بزوغ نجم محمد علي باشا وإقامته لولاية ودولة مستقلة في مصر – دولة</w:t>
      </w:r>
      <w:r w:rsidRPr="005776FC">
        <w:rPr>
          <w:rFonts w:ascii="Simplified Arabic" w:eastAsia="Times New Roman" w:hAnsi="Simplified Arabic" w:cs="Simplified Arabic"/>
          <w:b/>
          <w:bCs/>
          <w:sz w:val="32"/>
          <w:szCs w:val="32"/>
          <w:lang w:eastAsia="en-US" w:bidi="ar-SA"/>
        </w:rPr>
        <w:t> </w:t>
      </w:r>
      <w:hyperlink r:id="rId32" w:tooltip="محمد علي باشا" w:history="1">
        <w:r w:rsidRPr="005776FC">
          <w:rPr>
            <w:rFonts w:ascii="Simplified Arabic" w:eastAsia="Times New Roman" w:hAnsi="Simplified Arabic" w:cs="Simplified Arabic"/>
            <w:b/>
            <w:bCs/>
            <w:sz w:val="32"/>
            <w:szCs w:val="32"/>
            <w:rtl/>
            <w:lang w:eastAsia="en-US" w:bidi="ar-SA"/>
          </w:rPr>
          <w:t>محمد علي باشا</w:t>
        </w:r>
      </w:hyperlink>
      <w:r w:rsidRPr="005776FC">
        <w:rPr>
          <w:rFonts w:ascii="Simplified Arabic" w:eastAsia="Times New Roman" w:hAnsi="Simplified Arabic" w:cs="Simplified Arabic"/>
          <w:b/>
          <w:bCs/>
          <w:sz w:val="32"/>
          <w:szCs w:val="32"/>
          <w:lang w:eastAsia="en-US" w:bidi="ar-SA"/>
        </w:rPr>
        <w:t xml:space="preserve"> - , </w:t>
      </w:r>
      <w:r w:rsidRPr="005776FC">
        <w:rPr>
          <w:rFonts w:ascii="Simplified Arabic" w:eastAsia="Times New Roman" w:hAnsi="Simplified Arabic" w:cs="Simplified Arabic"/>
          <w:b/>
          <w:bCs/>
          <w:sz w:val="32"/>
          <w:szCs w:val="32"/>
          <w:rtl/>
          <w:lang w:eastAsia="en-US" w:bidi="ar-SA"/>
        </w:rPr>
        <w:t xml:space="preserve">الحاكم </w:t>
      </w:r>
      <w:r w:rsidRPr="005776FC">
        <w:rPr>
          <w:rFonts w:ascii="Simplified Arabic" w:eastAsia="Times New Roman" w:hAnsi="Simplified Arabic" w:cs="Simplified Arabic"/>
          <w:b/>
          <w:bCs/>
          <w:sz w:val="32"/>
          <w:szCs w:val="32"/>
          <w:rtl/>
          <w:lang w:eastAsia="en-US" w:bidi="ar-SA"/>
        </w:rPr>
        <w:lastRenderedPageBreak/>
        <w:t>والوالي العثماني الطموح والذي يعتبر وبحق</w:t>
      </w:r>
      <w:r w:rsidRPr="005776FC">
        <w:rPr>
          <w:rFonts w:ascii="Simplified Arabic" w:eastAsia="Times New Roman" w:hAnsi="Simplified Arabic" w:cs="Simplified Arabic"/>
          <w:b/>
          <w:bCs/>
          <w:sz w:val="32"/>
          <w:szCs w:val="32"/>
          <w:lang w:eastAsia="en-US" w:bidi="ar-SA"/>
        </w:rPr>
        <w:t> </w:t>
      </w:r>
      <w:hyperlink r:id="rId33" w:tooltip="مؤسس مصر الحديثة (الصفحة غير موجودة)" w:history="1">
        <w:r w:rsidRPr="005776FC">
          <w:rPr>
            <w:rFonts w:ascii="Simplified Arabic" w:eastAsia="Times New Roman" w:hAnsi="Simplified Arabic" w:cs="Simplified Arabic"/>
            <w:b/>
            <w:bCs/>
            <w:sz w:val="32"/>
            <w:szCs w:val="32"/>
            <w:rtl/>
            <w:lang w:eastAsia="en-US" w:bidi="ar-SA"/>
          </w:rPr>
          <w:t>مؤسس مصر الحديثة</w:t>
        </w:r>
      </w:hyperlink>
      <w:r w:rsidRPr="005776FC">
        <w:rPr>
          <w:rFonts w:ascii="Simplified Arabic" w:eastAsia="Times New Roman" w:hAnsi="Simplified Arabic" w:cs="Simplified Arabic"/>
          <w:b/>
          <w:bCs/>
          <w:sz w:val="32"/>
          <w:szCs w:val="32"/>
          <w:lang w:eastAsia="en-US" w:bidi="ar-SA"/>
        </w:rPr>
        <w:t> (1805-1849).</w:t>
      </w:r>
    </w:p>
    <w:p w:rsidR="005776FC" w:rsidRPr="005776FC" w:rsidRDefault="005776FC" w:rsidP="005776FC">
      <w:pPr>
        <w:shd w:val="clear" w:color="auto" w:fill="FFFFFF"/>
        <w:spacing w:before="96" w:after="120" w:line="360" w:lineRule="auto"/>
        <w:ind w:firstLine="720"/>
        <w:jc w:val="both"/>
        <w:rPr>
          <w:rFonts w:ascii="Simplified Arabic" w:eastAsia="Times New Roman" w:hAnsi="Simplified Arabic" w:cs="Simplified Arabic"/>
          <w:b/>
          <w:bCs/>
          <w:sz w:val="32"/>
          <w:szCs w:val="32"/>
          <w:lang w:eastAsia="en-US" w:bidi="ar-SA"/>
        </w:rPr>
      </w:pPr>
      <w:r w:rsidRPr="005776FC">
        <w:rPr>
          <w:rFonts w:ascii="Simplified Arabic" w:eastAsia="Times New Roman" w:hAnsi="Simplified Arabic" w:cs="Simplified Arabic"/>
          <w:b/>
          <w:bCs/>
          <w:sz w:val="32"/>
          <w:szCs w:val="32"/>
          <w:rtl/>
          <w:lang w:eastAsia="en-US" w:bidi="ar-SA"/>
        </w:rPr>
        <w:t>خلال فترة مكوث الفرنسيين في مصر وبعدها تعتبر هذه الفترة نقطة تحول وملتقى حضاري ما بين الغرب والشرق (خاصة بمصر), وأدت إلى زيادة اهتمام الأوروبيين بمصر خاصة والشرق عامة. فنابليون يعتبر أول من أحضر أول مطبعة عربية إلى مصر (في بولاق) وقد جلبها من</w:t>
      </w:r>
      <w:r w:rsidRPr="005776FC">
        <w:rPr>
          <w:rFonts w:ascii="Simplified Arabic" w:eastAsia="Times New Roman" w:hAnsi="Simplified Arabic" w:cs="Simplified Arabic"/>
          <w:b/>
          <w:bCs/>
          <w:sz w:val="32"/>
          <w:szCs w:val="32"/>
          <w:lang w:eastAsia="en-US" w:bidi="ar-SA"/>
        </w:rPr>
        <w:t> </w:t>
      </w:r>
      <w:hyperlink r:id="rId34" w:tooltip="الفاتيكان" w:history="1">
        <w:r w:rsidRPr="005776FC">
          <w:rPr>
            <w:rFonts w:ascii="Simplified Arabic" w:eastAsia="Times New Roman" w:hAnsi="Simplified Arabic" w:cs="Simplified Arabic"/>
            <w:b/>
            <w:bCs/>
            <w:sz w:val="32"/>
            <w:szCs w:val="32"/>
            <w:rtl/>
            <w:lang w:eastAsia="en-US" w:bidi="ar-SA"/>
          </w:rPr>
          <w:t>الفاتيكان</w:t>
        </w:r>
      </w:hyperlink>
      <w:r w:rsidRPr="005776FC">
        <w:rPr>
          <w:rFonts w:ascii="Simplified Arabic" w:eastAsia="Times New Roman" w:hAnsi="Simplified Arabic" w:cs="Simplified Arabic"/>
          <w:b/>
          <w:bCs/>
          <w:sz w:val="32"/>
          <w:szCs w:val="32"/>
          <w:lang w:eastAsia="en-US" w:bidi="ar-SA"/>
        </w:rPr>
        <w:t xml:space="preserve">. </w:t>
      </w:r>
      <w:r w:rsidRPr="005776FC">
        <w:rPr>
          <w:rFonts w:ascii="Simplified Arabic" w:eastAsia="Times New Roman" w:hAnsi="Simplified Arabic" w:cs="Simplified Arabic"/>
          <w:b/>
          <w:bCs/>
          <w:sz w:val="32"/>
          <w:szCs w:val="32"/>
          <w:rtl/>
          <w:lang w:eastAsia="en-US" w:bidi="ar-SA"/>
        </w:rPr>
        <w:t>واهتم العلماء والخبراء الفرنسيون الذين رافقوا الحملة بدراسة وفحص وتحليل مختلف وجوه الحضارة المصرية, خاصة أعضاء "معهد مصر</w:t>
      </w:r>
      <w:r w:rsidRPr="005776FC">
        <w:rPr>
          <w:rFonts w:ascii="Simplified Arabic" w:eastAsia="Times New Roman" w:hAnsi="Simplified Arabic" w:cs="Simplified Arabic"/>
          <w:b/>
          <w:bCs/>
          <w:sz w:val="32"/>
          <w:szCs w:val="32"/>
          <w:lang w:eastAsia="en-US" w:bidi="ar-SA"/>
        </w:rPr>
        <w:t>" (</w:t>
      </w:r>
      <w:proofErr w:type="spellStart"/>
      <w:r w:rsidRPr="005776FC">
        <w:rPr>
          <w:rFonts w:ascii="Simplified Arabic" w:eastAsia="Times New Roman" w:hAnsi="Simplified Arabic" w:cs="Simplified Arabic"/>
          <w:b/>
          <w:bCs/>
          <w:sz w:val="32"/>
          <w:szCs w:val="32"/>
          <w:lang w:eastAsia="en-US" w:bidi="ar-SA"/>
        </w:rPr>
        <w:t>Institut</w:t>
      </w:r>
      <w:proofErr w:type="spellEnd"/>
      <w:r w:rsidRPr="005776FC">
        <w:rPr>
          <w:rFonts w:ascii="Simplified Arabic" w:eastAsia="Times New Roman" w:hAnsi="Simplified Arabic" w:cs="Simplified Arabic"/>
          <w:b/>
          <w:bCs/>
          <w:sz w:val="32"/>
          <w:szCs w:val="32"/>
          <w:lang w:eastAsia="en-US" w:bidi="ar-SA"/>
        </w:rPr>
        <w:t xml:space="preserve"> </w:t>
      </w:r>
      <w:proofErr w:type="spellStart"/>
      <w:r w:rsidRPr="005776FC">
        <w:rPr>
          <w:rFonts w:ascii="Simplified Arabic" w:eastAsia="Times New Roman" w:hAnsi="Simplified Arabic" w:cs="Simplified Arabic"/>
          <w:b/>
          <w:bCs/>
          <w:sz w:val="32"/>
          <w:szCs w:val="32"/>
          <w:lang w:eastAsia="en-US" w:bidi="ar-SA"/>
        </w:rPr>
        <w:t>d’Egypte</w:t>
      </w:r>
      <w:proofErr w:type="spellEnd"/>
      <w:r w:rsidRPr="005776FC">
        <w:rPr>
          <w:rFonts w:ascii="Simplified Arabic" w:eastAsia="Times New Roman" w:hAnsi="Simplified Arabic" w:cs="Simplified Arabic"/>
          <w:b/>
          <w:bCs/>
          <w:sz w:val="32"/>
          <w:szCs w:val="32"/>
          <w:lang w:eastAsia="en-US" w:bidi="ar-SA"/>
        </w:rPr>
        <w:t xml:space="preserve">) </w:t>
      </w:r>
      <w:r w:rsidRPr="005776FC">
        <w:rPr>
          <w:rFonts w:ascii="Simplified Arabic" w:eastAsia="Times New Roman" w:hAnsi="Simplified Arabic" w:cs="Simplified Arabic"/>
          <w:b/>
          <w:bCs/>
          <w:sz w:val="32"/>
          <w:szCs w:val="32"/>
          <w:rtl/>
          <w:lang w:eastAsia="en-US" w:bidi="ar-SA"/>
        </w:rPr>
        <w:t>الذي أقيم وتأسس في القاهرة بعد الاحتلال مباشرة وضمّ نخبة العلماء والخبراء الفرنسيين. فقاموا بإجراء مسح جغرافي وميداني لمصر وراقبوا نهر النيل ورسموا خارطة جغرافية لمصر, وقاموا بدراسة آثار مصر. وفي عام 1799 عثر العلماء الفرنسيون على حجر رشيد الشهير وتمكن العالم الفرنسي</w:t>
      </w:r>
      <w:r w:rsidRPr="005776FC">
        <w:rPr>
          <w:rFonts w:ascii="Simplified Arabic" w:eastAsia="Times New Roman" w:hAnsi="Simplified Arabic" w:cs="Simplified Arabic"/>
          <w:b/>
          <w:bCs/>
          <w:sz w:val="32"/>
          <w:szCs w:val="32"/>
          <w:lang w:eastAsia="en-US" w:bidi="ar-SA"/>
        </w:rPr>
        <w:t> </w:t>
      </w:r>
      <w:hyperlink r:id="rId35" w:tooltip="شامبليون" w:history="1">
        <w:r w:rsidRPr="005776FC">
          <w:rPr>
            <w:rFonts w:ascii="Simplified Arabic" w:eastAsia="Times New Roman" w:hAnsi="Simplified Arabic" w:cs="Simplified Arabic"/>
            <w:b/>
            <w:bCs/>
            <w:sz w:val="32"/>
            <w:szCs w:val="32"/>
            <w:rtl/>
            <w:lang w:eastAsia="en-US" w:bidi="ar-SA"/>
          </w:rPr>
          <w:t>شامبليون</w:t>
        </w:r>
      </w:hyperlink>
      <w:r w:rsidRPr="005776FC">
        <w:rPr>
          <w:rFonts w:ascii="Simplified Arabic" w:eastAsia="Times New Roman" w:hAnsi="Simplified Arabic" w:cs="Simplified Arabic"/>
          <w:b/>
          <w:bCs/>
          <w:sz w:val="32"/>
          <w:szCs w:val="32"/>
          <w:lang w:eastAsia="en-US" w:bidi="ar-SA"/>
        </w:rPr>
        <w:t>(</w:t>
      </w:r>
      <w:proofErr w:type="spellStart"/>
      <w:r w:rsidRPr="005776FC">
        <w:rPr>
          <w:rFonts w:ascii="Simplified Arabic" w:eastAsia="Times New Roman" w:hAnsi="Simplified Arabic" w:cs="Simplified Arabic"/>
          <w:b/>
          <w:bCs/>
          <w:sz w:val="32"/>
          <w:szCs w:val="32"/>
          <w:lang w:eastAsia="en-US" w:bidi="ar-SA"/>
        </w:rPr>
        <w:t>Champolion</w:t>
      </w:r>
      <w:proofErr w:type="spellEnd"/>
      <w:r w:rsidRPr="005776FC">
        <w:rPr>
          <w:rFonts w:ascii="Simplified Arabic" w:eastAsia="Times New Roman" w:hAnsi="Simplified Arabic" w:cs="Simplified Arabic"/>
          <w:b/>
          <w:bCs/>
          <w:sz w:val="32"/>
          <w:szCs w:val="32"/>
          <w:lang w:eastAsia="en-US" w:bidi="ar-SA"/>
        </w:rPr>
        <w:t xml:space="preserve">) </w:t>
      </w:r>
      <w:r w:rsidRPr="005776FC">
        <w:rPr>
          <w:rFonts w:ascii="Simplified Arabic" w:eastAsia="Times New Roman" w:hAnsi="Simplified Arabic" w:cs="Simplified Arabic"/>
          <w:b/>
          <w:bCs/>
          <w:sz w:val="32"/>
          <w:szCs w:val="32"/>
          <w:rtl/>
          <w:lang w:eastAsia="en-US" w:bidi="ar-SA"/>
        </w:rPr>
        <w:t>من فك وشرح الكلمات والرموز المكتوبة باللغة</w:t>
      </w:r>
      <w:r w:rsidRPr="005776FC">
        <w:rPr>
          <w:rFonts w:ascii="Simplified Arabic" w:eastAsia="Times New Roman" w:hAnsi="Simplified Arabic" w:cs="Simplified Arabic"/>
          <w:b/>
          <w:bCs/>
          <w:sz w:val="32"/>
          <w:szCs w:val="32"/>
          <w:lang w:eastAsia="en-US" w:bidi="ar-SA"/>
        </w:rPr>
        <w:t> </w:t>
      </w:r>
      <w:hyperlink r:id="rId36" w:tooltip="الهيروغليفية" w:history="1">
        <w:r w:rsidRPr="005776FC">
          <w:rPr>
            <w:rFonts w:ascii="Simplified Arabic" w:eastAsia="Times New Roman" w:hAnsi="Simplified Arabic" w:cs="Simplified Arabic"/>
            <w:b/>
            <w:bCs/>
            <w:sz w:val="32"/>
            <w:szCs w:val="32"/>
            <w:rtl/>
            <w:lang w:eastAsia="en-US" w:bidi="ar-SA"/>
          </w:rPr>
          <w:t>الهيروغليفية</w:t>
        </w:r>
      </w:hyperlink>
      <w:r w:rsidRPr="005776FC">
        <w:rPr>
          <w:rFonts w:ascii="Simplified Arabic" w:eastAsia="Times New Roman" w:hAnsi="Simplified Arabic" w:cs="Simplified Arabic"/>
          <w:b/>
          <w:bCs/>
          <w:sz w:val="32"/>
          <w:szCs w:val="32"/>
          <w:lang w:eastAsia="en-US" w:bidi="ar-SA"/>
        </w:rPr>
        <w:t> </w:t>
      </w:r>
      <w:r w:rsidRPr="005776FC">
        <w:rPr>
          <w:rFonts w:ascii="Simplified Arabic" w:eastAsia="Times New Roman" w:hAnsi="Simplified Arabic" w:cs="Simplified Arabic"/>
          <w:b/>
          <w:bCs/>
          <w:sz w:val="32"/>
          <w:szCs w:val="32"/>
          <w:rtl/>
          <w:lang w:eastAsia="en-US" w:bidi="ar-SA"/>
        </w:rPr>
        <w:t>القديمة. وقد جمع العلماء الفرنسيون نتائج أبحاثهم ودراساتهم في مؤلف ضخم وقيم سُمي</w:t>
      </w:r>
      <w:r w:rsidRPr="005776FC">
        <w:rPr>
          <w:rFonts w:ascii="Simplified Arabic" w:eastAsia="Times New Roman" w:hAnsi="Simplified Arabic" w:cs="Simplified Arabic"/>
          <w:b/>
          <w:bCs/>
          <w:sz w:val="32"/>
          <w:szCs w:val="32"/>
          <w:lang w:eastAsia="en-US" w:bidi="ar-SA"/>
        </w:rPr>
        <w:t xml:space="preserve"> "</w:t>
      </w:r>
      <w:hyperlink r:id="rId37" w:tooltip="وصف مصر" w:history="1">
        <w:r w:rsidRPr="005776FC">
          <w:rPr>
            <w:rFonts w:ascii="Simplified Arabic" w:eastAsia="Times New Roman" w:hAnsi="Simplified Arabic" w:cs="Simplified Arabic"/>
            <w:b/>
            <w:bCs/>
            <w:sz w:val="32"/>
            <w:szCs w:val="32"/>
            <w:rtl/>
            <w:lang w:eastAsia="en-US" w:bidi="ar-SA"/>
          </w:rPr>
          <w:t>وصف مصر</w:t>
        </w:r>
      </w:hyperlink>
      <w:r w:rsidRPr="005776FC">
        <w:rPr>
          <w:rFonts w:ascii="Simplified Arabic" w:eastAsia="Times New Roman" w:hAnsi="Simplified Arabic" w:cs="Simplified Arabic"/>
          <w:b/>
          <w:bCs/>
          <w:sz w:val="32"/>
          <w:szCs w:val="32"/>
          <w:lang w:eastAsia="en-US" w:bidi="ar-SA"/>
        </w:rPr>
        <w:t xml:space="preserve">" (Description de </w:t>
      </w:r>
      <w:proofErr w:type="spellStart"/>
      <w:r w:rsidRPr="005776FC">
        <w:rPr>
          <w:rFonts w:ascii="Simplified Arabic" w:eastAsia="Times New Roman" w:hAnsi="Simplified Arabic" w:cs="Simplified Arabic"/>
          <w:b/>
          <w:bCs/>
          <w:sz w:val="32"/>
          <w:szCs w:val="32"/>
          <w:lang w:eastAsia="en-US" w:bidi="ar-SA"/>
        </w:rPr>
        <w:t>L’Egypte</w:t>
      </w:r>
      <w:proofErr w:type="spellEnd"/>
      <w:r w:rsidRPr="005776FC">
        <w:rPr>
          <w:rFonts w:ascii="Simplified Arabic" w:eastAsia="Times New Roman" w:hAnsi="Simplified Arabic" w:cs="Simplified Arabic"/>
          <w:b/>
          <w:bCs/>
          <w:sz w:val="32"/>
          <w:szCs w:val="32"/>
          <w:lang w:eastAsia="en-US" w:bidi="ar-SA"/>
        </w:rPr>
        <w:t xml:space="preserve">) </w:t>
      </w:r>
      <w:r w:rsidRPr="005776FC">
        <w:rPr>
          <w:rFonts w:ascii="Simplified Arabic" w:eastAsia="Times New Roman" w:hAnsi="Simplified Arabic" w:cs="Simplified Arabic"/>
          <w:b/>
          <w:bCs/>
          <w:sz w:val="32"/>
          <w:szCs w:val="32"/>
          <w:rtl/>
          <w:lang w:eastAsia="en-US" w:bidi="ar-SA"/>
        </w:rPr>
        <w:t>الذي صدر في باريس عام</w:t>
      </w:r>
      <w:r w:rsidRPr="005776FC">
        <w:rPr>
          <w:rFonts w:ascii="Simplified Arabic" w:eastAsia="Times New Roman" w:hAnsi="Simplified Arabic" w:cs="Simplified Arabic"/>
          <w:b/>
          <w:bCs/>
          <w:sz w:val="32"/>
          <w:szCs w:val="32"/>
          <w:lang w:eastAsia="en-US" w:bidi="ar-SA"/>
        </w:rPr>
        <w:t> </w:t>
      </w:r>
      <w:hyperlink r:id="rId38" w:tooltip="1809" w:history="1">
        <w:r w:rsidRPr="005776FC">
          <w:rPr>
            <w:rFonts w:ascii="Simplified Arabic" w:eastAsia="Times New Roman" w:hAnsi="Simplified Arabic" w:cs="Simplified Arabic"/>
            <w:b/>
            <w:bCs/>
            <w:sz w:val="32"/>
            <w:szCs w:val="32"/>
            <w:lang w:eastAsia="en-US" w:bidi="ar-SA"/>
          </w:rPr>
          <w:t>1809</w:t>
        </w:r>
      </w:hyperlink>
      <w:r w:rsidRPr="005776FC">
        <w:rPr>
          <w:rFonts w:ascii="Simplified Arabic" w:eastAsia="Times New Roman" w:hAnsi="Simplified Arabic" w:cs="Simplified Arabic"/>
          <w:b/>
          <w:bCs/>
          <w:sz w:val="32"/>
          <w:szCs w:val="32"/>
          <w:lang w:eastAsia="en-US" w:bidi="ar-SA"/>
        </w:rPr>
        <w:t xml:space="preserve">, </w:t>
      </w:r>
      <w:r w:rsidRPr="005776FC">
        <w:rPr>
          <w:rFonts w:ascii="Simplified Arabic" w:eastAsia="Times New Roman" w:hAnsi="Simplified Arabic" w:cs="Simplified Arabic"/>
          <w:b/>
          <w:bCs/>
          <w:sz w:val="32"/>
          <w:szCs w:val="32"/>
          <w:rtl/>
          <w:lang w:eastAsia="en-US" w:bidi="ar-SA"/>
        </w:rPr>
        <w:t>هذا فضلاً عن نشوء وتطور مجال جديد في علم الآثار يهتم بالتجديد بالآثار المصرية</w:t>
      </w:r>
      <w:r w:rsidRPr="005776FC">
        <w:rPr>
          <w:rFonts w:ascii="Simplified Arabic" w:eastAsia="Times New Roman" w:hAnsi="Simplified Arabic" w:cs="Simplified Arabic"/>
          <w:b/>
          <w:bCs/>
          <w:sz w:val="32"/>
          <w:szCs w:val="32"/>
          <w:lang w:eastAsia="en-US" w:bidi="ar-SA"/>
        </w:rPr>
        <w:t xml:space="preserve"> (</w:t>
      </w:r>
      <w:proofErr w:type="spellStart"/>
      <w:r w:rsidRPr="005776FC">
        <w:rPr>
          <w:rFonts w:ascii="Simplified Arabic" w:eastAsia="Times New Roman" w:hAnsi="Simplified Arabic" w:cs="Simplified Arabic"/>
          <w:b/>
          <w:bCs/>
          <w:sz w:val="32"/>
          <w:szCs w:val="32"/>
          <w:lang w:eastAsia="en-US" w:bidi="ar-SA"/>
        </w:rPr>
        <w:t>Egyptologie</w:t>
      </w:r>
      <w:proofErr w:type="spellEnd"/>
      <w:r w:rsidRPr="005776FC">
        <w:rPr>
          <w:rFonts w:ascii="Simplified Arabic" w:eastAsia="Times New Roman" w:hAnsi="Simplified Arabic" w:cs="Simplified Arabic"/>
          <w:b/>
          <w:bCs/>
          <w:sz w:val="32"/>
          <w:szCs w:val="32"/>
          <w:lang w:eastAsia="en-US" w:bidi="ar-SA"/>
        </w:rPr>
        <w:t>).</w:t>
      </w:r>
    </w:p>
    <w:p w:rsidR="005776FC" w:rsidRPr="005776FC" w:rsidRDefault="005776FC" w:rsidP="005776FC">
      <w:pPr>
        <w:shd w:val="clear" w:color="auto" w:fill="FFFFFF"/>
        <w:spacing w:before="96" w:after="120" w:line="360" w:lineRule="auto"/>
        <w:ind w:firstLine="720"/>
        <w:jc w:val="both"/>
        <w:rPr>
          <w:rFonts w:ascii="Arial" w:eastAsia="Times New Roman" w:hAnsi="Arial" w:cs="Arial"/>
          <w:b/>
          <w:bCs/>
          <w:color w:val="000000"/>
          <w:rtl/>
          <w:lang w:eastAsia="en-US" w:bidi="ar-SA"/>
        </w:rPr>
      </w:pPr>
      <w:r w:rsidRPr="005776FC">
        <w:rPr>
          <w:rFonts w:ascii="Simplified Arabic" w:eastAsia="Times New Roman" w:hAnsi="Simplified Arabic" w:cs="Simplified Arabic"/>
          <w:b/>
          <w:bCs/>
          <w:sz w:val="32"/>
          <w:szCs w:val="32"/>
          <w:rtl/>
          <w:lang w:eastAsia="en-US" w:bidi="ar-SA"/>
        </w:rPr>
        <w:lastRenderedPageBreak/>
        <w:t>نتائج أخرى للحملة لا تقل أهمية عما ذُكر آنفاً, القضاء على الأسطول الفرنسي وخفض مكانة فرنسا كدولة بحرية في أعين الدول الأوروبية, وبالمقابل ارتفاع مكانة بريطانيا كدولة بحرية عظمى لنجاح أسطولها في القضاء على الأسطول الفرنسي. بما يتعلق بالسلطان العثماني والجيش العثماني فإذا دلت نتائج الحملة على شيء, فإنها تشير إلى مدى الضعف والتفكك الإداري والعسكري للسلطنة العثمانية في اسطنبول, في حين لم تستطع الدفاع عن أراضيها وممتلكاتها بقواها الذاتية, إلا بمساعدة دول أجنبية وإلى قيام وُلاة وحكام أقوياء فيما بعد, فاقت سلطتهم سيادة الدولة والسلطان العثماني والحديث عن محمد علي باشا في مصر, وأحمد باشا الجزار في فلسطين</w:t>
      </w:r>
      <w:r w:rsidRPr="005776FC">
        <w:rPr>
          <w:rFonts w:ascii="Simplified Arabic" w:eastAsia="Times New Roman" w:hAnsi="Simplified Arabic" w:cs="Simplified Arabic"/>
          <w:b/>
          <w:bCs/>
          <w:sz w:val="32"/>
          <w:szCs w:val="32"/>
          <w:lang w:eastAsia="en-US" w:bidi="ar-SA"/>
        </w:rPr>
        <w:t> </w:t>
      </w:r>
      <w:hyperlink r:id="rId39" w:tooltip="الشام" w:history="1">
        <w:r w:rsidRPr="005776FC">
          <w:rPr>
            <w:rFonts w:ascii="Simplified Arabic" w:eastAsia="Times New Roman" w:hAnsi="Simplified Arabic" w:cs="Simplified Arabic"/>
            <w:b/>
            <w:bCs/>
            <w:sz w:val="32"/>
            <w:szCs w:val="32"/>
            <w:rtl/>
            <w:lang w:eastAsia="en-US" w:bidi="ar-SA"/>
          </w:rPr>
          <w:t>والشام</w:t>
        </w:r>
      </w:hyperlink>
      <w:r w:rsidRPr="005776FC">
        <w:rPr>
          <w:rFonts w:ascii="Arial" w:eastAsia="Times New Roman" w:hAnsi="Arial" w:cs="Arial"/>
          <w:b/>
          <w:bCs/>
          <w:sz w:val="32"/>
          <w:szCs w:val="32"/>
          <w:lang w:eastAsia="en-US" w:bidi="ar-SA"/>
        </w:rPr>
        <w:t>.</w:t>
      </w:r>
    </w:p>
    <w:p w:rsidR="005776FC" w:rsidRPr="005776FC" w:rsidRDefault="005776FC" w:rsidP="005776FC">
      <w:pPr>
        <w:shd w:val="clear" w:color="auto" w:fill="FFFFFF"/>
        <w:spacing w:before="96" w:after="120" w:line="360" w:lineRule="auto"/>
        <w:ind w:firstLine="720"/>
        <w:jc w:val="both"/>
        <w:rPr>
          <w:rFonts w:ascii="Simplified Arabic" w:eastAsia="Times New Roman" w:hAnsi="Simplified Arabic" w:cs="Simplified Arabic"/>
          <w:b/>
          <w:bCs/>
          <w:sz w:val="32"/>
          <w:szCs w:val="32"/>
          <w:rtl/>
          <w:lang w:eastAsia="en-US" w:bidi="ar-SA"/>
        </w:rPr>
      </w:pPr>
      <w:r w:rsidRPr="005776FC">
        <w:rPr>
          <w:rFonts w:ascii="Arial" w:eastAsia="Times New Roman" w:hAnsi="Arial" w:cs="Arial" w:hint="cs"/>
          <w:b/>
          <w:bCs/>
          <w:color w:val="000000"/>
          <w:rtl/>
          <w:lang w:eastAsia="en-US" w:bidi="ar-SA"/>
        </w:rPr>
        <w:t xml:space="preserve">نتائج الحملة الفرنسية </w:t>
      </w:r>
    </w:p>
    <w:p w:rsidR="005776FC" w:rsidRPr="005776FC" w:rsidRDefault="005776FC" w:rsidP="005776FC">
      <w:pPr>
        <w:shd w:val="clear" w:color="auto" w:fill="FFFFFF"/>
        <w:spacing w:before="96" w:after="120" w:line="360" w:lineRule="auto"/>
        <w:ind w:firstLine="720"/>
        <w:jc w:val="both"/>
        <w:rPr>
          <w:rFonts w:ascii="Simplified Arabic" w:eastAsia="Times New Roman" w:hAnsi="Simplified Arabic" w:cs="Simplified Arabic"/>
          <w:b/>
          <w:bCs/>
          <w:sz w:val="32"/>
          <w:szCs w:val="32"/>
          <w:lang w:eastAsia="en-US" w:bidi="ar-SA"/>
        </w:rPr>
      </w:pPr>
      <w:r w:rsidRPr="005776FC">
        <w:rPr>
          <w:rFonts w:ascii="Simplified Arabic" w:eastAsia="Times New Roman" w:hAnsi="Simplified Arabic" w:cs="Simplified Arabic"/>
          <w:b/>
          <w:bCs/>
          <w:sz w:val="32"/>
          <w:szCs w:val="32"/>
          <w:rtl/>
          <w:lang w:eastAsia="en-US" w:bidi="ar-SA"/>
        </w:rPr>
        <w:t>هزت الحملة العسكرية الفرنسية بقيادة</w:t>
      </w:r>
      <w:r w:rsidRPr="005776FC">
        <w:rPr>
          <w:rFonts w:ascii="Simplified Arabic" w:eastAsia="Times New Roman" w:hAnsi="Simplified Arabic" w:cs="Simplified Arabic"/>
          <w:b/>
          <w:bCs/>
          <w:sz w:val="32"/>
          <w:szCs w:val="32"/>
          <w:lang w:eastAsia="en-US" w:bidi="ar-SA"/>
        </w:rPr>
        <w:t> </w:t>
      </w:r>
      <w:hyperlink r:id="rId40" w:tooltip="نابليون بونابرت" w:history="1">
        <w:r w:rsidRPr="005776FC">
          <w:rPr>
            <w:rFonts w:ascii="Simplified Arabic" w:eastAsia="Times New Roman" w:hAnsi="Simplified Arabic" w:cs="Simplified Arabic"/>
            <w:b/>
            <w:bCs/>
            <w:sz w:val="32"/>
            <w:szCs w:val="32"/>
            <w:rtl/>
            <w:lang w:eastAsia="en-US" w:bidi="ar-SA"/>
          </w:rPr>
          <w:t>نابليون بونابرت</w:t>
        </w:r>
      </w:hyperlink>
      <w:r w:rsidRPr="005776FC">
        <w:rPr>
          <w:rFonts w:ascii="Simplified Arabic" w:eastAsia="Times New Roman" w:hAnsi="Simplified Arabic" w:cs="Simplified Arabic"/>
          <w:b/>
          <w:bCs/>
          <w:sz w:val="32"/>
          <w:szCs w:val="32"/>
          <w:lang w:eastAsia="en-US" w:bidi="ar-SA"/>
        </w:rPr>
        <w:t> </w:t>
      </w:r>
      <w:r w:rsidRPr="005776FC">
        <w:rPr>
          <w:rFonts w:ascii="Simplified Arabic" w:eastAsia="Times New Roman" w:hAnsi="Simplified Arabic" w:cs="Simplified Arabic"/>
          <w:b/>
          <w:bCs/>
          <w:sz w:val="32"/>
          <w:szCs w:val="32"/>
          <w:rtl/>
          <w:lang w:eastAsia="en-US" w:bidi="ar-SA"/>
        </w:rPr>
        <w:t>عام 1798 روتين الحياة السائدة في الاقاليم العربية، التي عاشت فترة طويلة من الركود الاقتصادي والاجتماعي والثقافي، اثر توطد اركان السيطرة العثمانية في مطلع القرن السادس عشر</w:t>
      </w:r>
      <w:r w:rsidRPr="005776FC">
        <w:rPr>
          <w:rFonts w:ascii="Simplified Arabic" w:eastAsia="Times New Roman" w:hAnsi="Simplified Arabic" w:cs="Simplified Arabic"/>
          <w:b/>
          <w:bCs/>
          <w:sz w:val="32"/>
          <w:szCs w:val="32"/>
          <w:lang w:eastAsia="en-US" w:bidi="ar-SA"/>
        </w:rPr>
        <w:t>.</w:t>
      </w:r>
    </w:p>
    <w:p w:rsidR="005776FC" w:rsidRPr="005776FC" w:rsidRDefault="005776FC" w:rsidP="005776FC">
      <w:pPr>
        <w:shd w:val="clear" w:color="auto" w:fill="FFFFFF"/>
        <w:spacing w:before="96" w:after="120" w:line="360" w:lineRule="auto"/>
        <w:ind w:firstLine="720"/>
        <w:jc w:val="both"/>
        <w:rPr>
          <w:rFonts w:ascii="Simplified Arabic" w:eastAsia="Times New Roman" w:hAnsi="Simplified Arabic" w:cs="Simplified Arabic"/>
          <w:b/>
          <w:bCs/>
          <w:sz w:val="32"/>
          <w:szCs w:val="32"/>
          <w:lang w:eastAsia="en-US" w:bidi="ar-SA"/>
        </w:rPr>
      </w:pPr>
      <w:r w:rsidRPr="005776FC">
        <w:rPr>
          <w:rFonts w:ascii="Simplified Arabic" w:eastAsia="Times New Roman" w:hAnsi="Simplified Arabic" w:cs="Simplified Arabic"/>
          <w:b/>
          <w:bCs/>
          <w:sz w:val="32"/>
          <w:szCs w:val="32"/>
          <w:rtl/>
          <w:lang w:eastAsia="en-US" w:bidi="ar-SA"/>
        </w:rPr>
        <w:t xml:space="preserve">ينبغي التذكير في هذا السياق ان جيش نابليون لاقى مواجهة شديدة وعداء صارخا من الشعب المصري، وأن البعثة العلمية التي رافقت الجيش عجزت – رغم </w:t>
      </w:r>
      <w:r w:rsidRPr="005776FC">
        <w:rPr>
          <w:rFonts w:ascii="Simplified Arabic" w:eastAsia="Times New Roman" w:hAnsi="Simplified Arabic" w:cs="Simplified Arabic"/>
          <w:b/>
          <w:bCs/>
          <w:sz w:val="32"/>
          <w:szCs w:val="32"/>
          <w:rtl/>
          <w:lang w:eastAsia="en-US" w:bidi="ar-SA"/>
        </w:rPr>
        <w:lastRenderedPageBreak/>
        <w:t>عظمة الدور الذي قامت به – عن آداء رسالة تنويرية في وادي النيل الغارق في ظلام القرون الوسطى. ومما لا شك فيه أن البحوث اللامعة التي قام بها العلماء الفرنسيون في شتى حقول المعرفة كانت تخدم في المقام الأول الأهداف الحربية السياسية التي خططت لها الدوائر الاستعمارية في باريس. وان نسينا فلن ننسى التذكير بأن نسغ الحياة الثقافية في مصر كاد يتوقف تماما بسبب الخراب الاقتصادي والتأخر الاجتماعي السياسي اللذين سادا في البلاد من جراء السيطرة التركية التي جثمت على صدر الشعب المصري أكثر من قرنين ونصف القرن من الزمان. فالقاهرة (أم الدنيا) التي أصبحت في القرن العاشر الميلادي المركز الحضاري الرئيسي في العالم العربي لم تتمكن في ظل الحكم التركي الجائر الا من الحافظ على الأزهر: مركز التعليم الاسلامي الذي توالت عليه أحوال شتى بين عسر ويسر</w:t>
      </w:r>
      <w:r w:rsidRPr="005776FC">
        <w:rPr>
          <w:rFonts w:ascii="Simplified Arabic" w:eastAsia="Times New Roman" w:hAnsi="Simplified Arabic" w:cs="Simplified Arabic"/>
          <w:b/>
          <w:bCs/>
          <w:sz w:val="32"/>
          <w:szCs w:val="32"/>
          <w:lang w:eastAsia="en-US" w:bidi="ar-SA"/>
        </w:rPr>
        <w:t>.</w:t>
      </w:r>
    </w:p>
    <w:p w:rsidR="005776FC" w:rsidRPr="005776FC" w:rsidRDefault="005776FC" w:rsidP="005776FC">
      <w:pPr>
        <w:shd w:val="clear" w:color="auto" w:fill="FFFFFF"/>
        <w:spacing w:before="96" w:after="120" w:line="360" w:lineRule="auto"/>
        <w:ind w:firstLine="720"/>
        <w:jc w:val="both"/>
        <w:rPr>
          <w:rFonts w:ascii="Simplified Arabic" w:eastAsia="Times New Roman" w:hAnsi="Simplified Arabic" w:cs="Simplified Arabic"/>
          <w:b/>
          <w:bCs/>
          <w:sz w:val="32"/>
          <w:szCs w:val="32"/>
          <w:lang w:eastAsia="en-US" w:bidi="ar-SA"/>
        </w:rPr>
      </w:pPr>
      <w:r w:rsidRPr="005776FC">
        <w:rPr>
          <w:rFonts w:ascii="Simplified Arabic" w:eastAsia="Times New Roman" w:hAnsi="Simplified Arabic" w:cs="Simplified Arabic"/>
          <w:b/>
          <w:bCs/>
          <w:sz w:val="32"/>
          <w:szCs w:val="32"/>
          <w:rtl/>
          <w:lang w:eastAsia="en-US" w:bidi="ar-SA"/>
        </w:rPr>
        <w:t xml:space="preserve">لقد بدأ الفرنسيون بطبع المنشورات والأوامر بالعربية وهم على سفنهم في عرض البحر. ولما وطئت أقداهم أرض النيل أمر نابليون باصدار الجريدة الرسمية السياسية الناطقة بلسان الجيش الفرنسي بعنوان "بريد مصر" ("كورييه ديجبت") في 29 أب (أغسطس) 1798، كانت تصدر كل خمسة أيام، وصدر منها 116 عددا، تبعتها جريدة "العشارى المصرية" (دكاد إجبسيان) ، وكانت تصدر كل عشرة أيام (كانت في الحقيقة فصلية لم يصدر منها سوى ثلاثة أعداد). وهي لسان حال </w:t>
      </w:r>
      <w:r w:rsidRPr="005776FC">
        <w:rPr>
          <w:rFonts w:ascii="Simplified Arabic" w:eastAsia="Times New Roman" w:hAnsi="Simplified Arabic" w:cs="Simplified Arabic"/>
          <w:b/>
          <w:bCs/>
          <w:sz w:val="32"/>
          <w:szCs w:val="32"/>
          <w:rtl/>
          <w:lang w:eastAsia="en-US" w:bidi="ar-SA"/>
        </w:rPr>
        <w:lastRenderedPageBreak/>
        <w:t>البعثة العلمية المرافقة للجيش الفرنسي. كان قراء هاتين الجريدتين باللسان الفرنسي أساسا من الفرنسيين المرافقين للحملة العسكرية، فضلا عن الدوائر الحاكمة في باريس (169، ج1، 45</w:t>
      </w:r>
      <w:r w:rsidRPr="005776FC">
        <w:rPr>
          <w:rFonts w:ascii="Simplified Arabic" w:eastAsia="Times New Roman" w:hAnsi="Simplified Arabic" w:cs="Simplified Arabic"/>
          <w:b/>
          <w:bCs/>
          <w:sz w:val="32"/>
          <w:szCs w:val="32"/>
          <w:lang w:eastAsia="en-US" w:bidi="ar-SA"/>
        </w:rPr>
        <w:t>).</w:t>
      </w:r>
    </w:p>
    <w:p w:rsidR="005776FC" w:rsidRPr="005776FC" w:rsidRDefault="005776FC" w:rsidP="005776FC">
      <w:pPr>
        <w:shd w:val="clear" w:color="auto" w:fill="FFFFFF"/>
        <w:spacing w:before="96" w:after="120" w:line="360" w:lineRule="auto"/>
        <w:ind w:firstLine="720"/>
        <w:jc w:val="both"/>
        <w:rPr>
          <w:rFonts w:ascii="Simplified Arabic" w:eastAsia="Times New Roman" w:hAnsi="Simplified Arabic" w:cs="Simplified Arabic"/>
          <w:b/>
          <w:bCs/>
          <w:sz w:val="32"/>
          <w:szCs w:val="32"/>
          <w:lang w:eastAsia="en-US" w:bidi="ar-SA"/>
        </w:rPr>
      </w:pPr>
      <w:r w:rsidRPr="005776FC">
        <w:rPr>
          <w:rFonts w:ascii="Simplified Arabic" w:eastAsia="Times New Roman" w:hAnsi="Simplified Arabic" w:cs="Simplified Arabic"/>
          <w:b/>
          <w:bCs/>
          <w:sz w:val="32"/>
          <w:szCs w:val="32"/>
          <w:rtl/>
          <w:lang w:eastAsia="en-US" w:bidi="ar-SA"/>
        </w:rPr>
        <w:t>وامتثالا لأوامر نابليون صدرت في القاهرة عدة صحف في لغة الناطقين بالضاد، وهي جريدة</w:t>
      </w:r>
      <w:r w:rsidRPr="005776FC">
        <w:rPr>
          <w:rFonts w:ascii="Simplified Arabic" w:eastAsia="Times New Roman" w:hAnsi="Simplified Arabic" w:cs="Simplified Arabic"/>
          <w:b/>
          <w:bCs/>
          <w:sz w:val="32"/>
          <w:szCs w:val="32"/>
          <w:lang w:eastAsia="en-US" w:bidi="ar-SA"/>
        </w:rPr>
        <w:t xml:space="preserve"> "</w:t>
      </w:r>
      <w:hyperlink r:id="rId41" w:tooltip="الحوادث اليومية (الصفحة غير موجودة)" w:history="1">
        <w:r w:rsidRPr="005776FC">
          <w:rPr>
            <w:rFonts w:ascii="Simplified Arabic" w:eastAsia="Times New Roman" w:hAnsi="Simplified Arabic" w:cs="Simplified Arabic"/>
            <w:b/>
            <w:bCs/>
            <w:sz w:val="32"/>
            <w:szCs w:val="32"/>
            <w:rtl/>
            <w:lang w:eastAsia="en-US" w:bidi="ar-SA"/>
          </w:rPr>
          <w:t>الحوادث اليومية</w:t>
        </w:r>
      </w:hyperlink>
      <w:r w:rsidRPr="005776FC">
        <w:rPr>
          <w:rFonts w:ascii="Simplified Arabic" w:eastAsia="Times New Roman" w:hAnsi="Simplified Arabic" w:cs="Simplified Arabic"/>
          <w:b/>
          <w:bCs/>
          <w:sz w:val="32"/>
          <w:szCs w:val="32"/>
          <w:lang w:eastAsia="en-US" w:bidi="ar-SA"/>
        </w:rPr>
        <w:t xml:space="preserve">" </w:t>
      </w:r>
      <w:r w:rsidRPr="005776FC">
        <w:rPr>
          <w:rFonts w:ascii="Simplified Arabic" w:eastAsia="Times New Roman" w:hAnsi="Simplified Arabic" w:cs="Simplified Arabic"/>
          <w:b/>
          <w:bCs/>
          <w:sz w:val="32"/>
          <w:szCs w:val="32"/>
          <w:rtl/>
          <w:lang w:eastAsia="en-US" w:bidi="ar-SA"/>
        </w:rPr>
        <w:t>التي اكتنفت الغموض ظروف نشأتها ولا يزال. فقد ذكر المؤرخ المصري الكبير</w:t>
      </w:r>
      <w:r w:rsidRPr="005776FC">
        <w:rPr>
          <w:rFonts w:ascii="Simplified Arabic" w:eastAsia="Times New Roman" w:hAnsi="Simplified Arabic" w:cs="Simplified Arabic"/>
          <w:b/>
          <w:bCs/>
          <w:sz w:val="32"/>
          <w:szCs w:val="32"/>
          <w:lang w:eastAsia="en-US" w:bidi="ar-SA"/>
        </w:rPr>
        <w:t> </w:t>
      </w:r>
      <w:hyperlink r:id="rId42" w:tooltip="عبد الرحمن الجبرتي" w:history="1">
        <w:r w:rsidRPr="005776FC">
          <w:rPr>
            <w:rFonts w:ascii="Simplified Arabic" w:eastAsia="Times New Roman" w:hAnsi="Simplified Arabic" w:cs="Simplified Arabic"/>
            <w:b/>
            <w:bCs/>
            <w:sz w:val="32"/>
            <w:szCs w:val="32"/>
            <w:rtl/>
            <w:lang w:eastAsia="en-US" w:bidi="ar-SA"/>
          </w:rPr>
          <w:t>عبد الرحمن الجبرتي</w:t>
        </w:r>
      </w:hyperlink>
      <w:r w:rsidRPr="005776FC">
        <w:rPr>
          <w:rFonts w:ascii="Simplified Arabic" w:eastAsia="Times New Roman" w:hAnsi="Simplified Arabic" w:cs="Simplified Arabic"/>
          <w:b/>
          <w:bCs/>
          <w:sz w:val="32"/>
          <w:szCs w:val="32"/>
          <w:lang w:eastAsia="en-US" w:bidi="ar-SA"/>
        </w:rPr>
        <w:t> (31</w:t>
      </w:r>
      <w:r w:rsidRPr="005776FC">
        <w:rPr>
          <w:rFonts w:ascii="Simplified Arabic" w:eastAsia="Times New Roman" w:hAnsi="Simplified Arabic" w:cs="Simplified Arabic"/>
          <w:b/>
          <w:bCs/>
          <w:sz w:val="32"/>
          <w:szCs w:val="32"/>
          <w:rtl/>
          <w:lang w:eastAsia="en-US" w:bidi="ar-SA"/>
        </w:rPr>
        <w:t xml:space="preserve"> ، ج4، 238) خبرا مفاده ان قائد الجند الفرنساوية أنشا جريدتين باللسان العربي، كانت احداهما "الحوادث اليومية (169، ج1، 48) وقد أشار المؤرخ الجليل</w:t>
      </w:r>
      <w:r w:rsidRPr="005776FC">
        <w:rPr>
          <w:rFonts w:ascii="Simplified Arabic" w:eastAsia="Times New Roman" w:hAnsi="Simplified Arabic" w:cs="Simplified Arabic"/>
          <w:b/>
          <w:bCs/>
          <w:sz w:val="32"/>
          <w:szCs w:val="32"/>
          <w:lang w:eastAsia="en-US" w:bidi="ar-SA"/>
        </w:rPr>
        <w:t> </w:t>
      </w:r>
      <w:hyperlink r:id="rId43" w:tooltip="فيليب الطرزي (الصفحة غير موجودة)" w:history="1">
        <w:r w:rsidRPr="005776FC">
          <w:rPr>
            <w:rFonts w:ascii="Simplified Arabic" w:eastAsia="Times New Roman" w:hAnsi="Simplified Arabic" w:cs="Simplified Arabic"/>
            <w:b/>
            <w:bCs/>
            <w:sz w:val="32"/>
            <w:szCs w:val="32"/>
            <w:rtl/>
            <w:lang w:eastAsia="en-US" w:bidi="ar-SA"/>
          </w:rPr>
          <w:t>فيليب الطرزي</w:t>
        </w:r>
      </w:hyperlink>
      <w:r w:rsidRPr="005776FC">
        <w:rPr>
          <w:rFonts w:ascii="Simplified Arabic" w:eastAsia="Times New Roman" w:hAnsi="Simplified Arabic" w:cs="Simplified Arabic"/>
          <w:b/>
          <w:bCs/>
          <w:sz w:val="32"/>
          <w:szCs w:val="32"/>
          <w:lang w:eastAsia="en-US" w:bidi="ar-SA"/>
        </w:rPr>
        <w:t> </w:t>
      </w:r>
      <w:r w:rsidRPr="005776FC">
        <w:rPr>
          <w:rFonts w:ascii="Simplified Arabic" w:eastAsia="Times New Roman" w:hAnsi="Simplified Arabic" w:cs="Simplified Arabic"/>
          <w:b/>
          <w:bCs/>
          <w:sz w:val="32"/>
          <w:szCs w:val="32"/>
          <w:rtl/>
          <w:lang w:eastAsia="en-US" w:bidi="ar-SA"/>
        </w:rPr>
        <w:t>أنه لم يتحقق من اسم الجريدة، ورجح هذه التسمية استنادا الى رواية الجبرتي المنقولة عن</w:t>
      </w:r>
      <w:r w:rsidRPr="005776FC">
        <w:rPr>
          <w:rFonts w:ascii="Simplified Arabic" w:eastAsia="Times New Roman" w:hAnsi="Simplified Arabic" w:cs="Simplified Arabic"/>
          <w:b/>
          <w:bCs/>
          <w:sz w:val="32"/>
          <w:szCs w:val="32"/>
          <w:lang w:eastAsia="en-US" w:bidi="ar-SA"/>
        </w:rPr>
        <w:t> </w:t>
      </w:r>
      <w:hyperlink r:id="rId44" w:tooltip="إسماعيل بن سعد الخشاب (الصفحة غير موجودة)" w:history="1">
        <w:r w:rsidRPr="005776FC">
          <w:rPr>
            <w:rFonts w:ascii="Simplified Arabic" w:eastAsia="Times New Roman" w:hAnsi="Simplified Arabic" w:cs="Simplified Arabic"/>
            <w:b/>
            <w:bCs/>
            <w:sz w:val="32"/>
            <w:szCs w:val="32"/>
            <w:rtl/>
            <w:lang w:eastAsia="en-US" w:bidi="ar-SA"/>
          </w:rPr>
          <w:t>إسماعيل بن سعد الخشاب</w:t>
        </w:r>
      </w:hyperlink>
      <w:r w:rsidRPr="005776FC">
        <w:rPr>
          <w:rFonts w:ascii="Simplified Arabic" w:eastAsia="Times New Roman" w:hAnsi="Simplified Arabic" w:cs="Simplified Arabic"/>
          <w:b/>
          <w:bCs/>
          <w:sz w:val="32"/>
          <w:szCs w:val="32"/>
          <w:rtl/>
          <w:lang w:eastAsia="en-US" w:bidi="ar-SA"/>
        </w:rPr>
        <w:t>، إمام زمانه في العلوم الأدبية، وقد حاول مؤرخ الأدب العربي</w:t>
      </w:r>
      <w:r w:rsidRPr="005776FC">
        <w:rPr>
          <w:rFonts w:ascii="Simplified Arabic" w:eastAsia="Times New Roman" w:hAnsi="Simplified Arabic" w:cs="Simplified Arabic"/>
          <w:b/>
          <w:bCs/>
          <w:sz w:val="32"/>
          <w:szCs w:val="32"/>
          <w:lang w:eastAsia="en-US" w:bidi="ar-SA"/>
        </w:rPr>
        <w:t> </w:t>
      </w:r>
      <w:hyperlink r:id="rId45" w:tooltip="حنا الفاخوري (الصفحة غير موجودة)" w:history="1">
        <w:r w:rsidRPr="005776FC">
          <w:rPr>
            <w:rFonts w:ascii="Simplified Arabic" w:eastAsia="Times New Roman" w:hAnsi="Simplified Arabic" w:cs="Simplified Arabic"/>
            <w:b/>
            <w:bCs/>
            <w:sz w:val="32"/>
            <w:szCs w:val="32"/>
            <w:rtl/>
            <w:lang w:eastAsia="en-US" w:bidi="ar-SA"/>
          </w:rPr>
          <w:t>حنا الفاخوري</w:t>
        </w:r>
      </w:hyperlink>
      <w:r w:rsidRPr="005776FC">
        <w:rPr>
          <w:rFonts w:ascii="Simplified Arabic" w:eastAsia="Times New Roman" w:hAnsi="Simplified Arabic" w:cs="Simplified Arabic"/>
          <w:b/>
          <w:bCs/>
          <w:sz w:val="32"/>
          <w:szCs w:val="32"/>
          <w:lang w:eastAsia="en-US" w:bidi="ar-SA"/>
        </w:rPr>
        <w:t> </w:t>
      </w:r>
      <w:r w:rsidRPr="005776FC">
        <w:rPr>
          <w:rFonts w:ascii="Simplified Arabic" w:eastAsia="Times New Roman" w:hAnsi="Simplified Arabic" w:cs="Simplified Arabic"/>
          <w:b/>
          <w:bCs/>
          <w:sz w:val="32"/>
          <w:szCs w:val="32"/>
          <w:rtl/>
          <w:lang w:eastAsia="en-US" w:bidi="ar-SA"/>
        </w:rPr>
        <w:t>اماطة اللثام هن هذا الابهام من خلال تعريبه لاسمي الجريدتين المذكورتين أعلاه "بريد مصر" و"العشارى المصرية" (136، ج2، 326</w:t>
      </w:r>
      <w:r w:rsidRPr="005776FC">
        <w:rPr>
          <w:rFonts w:ascii="Simplified Arabic" w:eastAsia="Times New Roman" w:hAnsi="Simplified Arabic" w:cs="Simplified Arabic"/>
          <w:b/>
          <w:bCs/>
          <w:sz w:val="32"/>
          <w:szCs w:val="32"/>
          <w:lang w:eastAsia="en-US" w:bidi="ar-SA"/>
        </w:rPr>
        <w:t>).</w:t>
      </w:r>
    </w:p>
    <w:p w:rsidR="005776FC" w:rsidRPr="005776FC" w:rsidRDefault="005776FC" w:rsidP="005776FC">
      <w:pPr>
        <w:shd w:val="clear" w:color="auto" w:fill="FFFFFF"/>
        <w:spacing w:before="96" w:after="120" w:line="360" w:lineRule="auto"/>
        <w:ind w:firstLine="720"/>
        <w:jc w:val="both"/>
        <w:rPr>
          <w:rFonts w:ascii="Simplified Arabic" w:eastAsia="Times New Roman" w:hAnsi="Simplified Arabic" w:cs="Simplified Arabic"/>
          <w:b/>
          <w:bCs/>
          <w:sz w:val="32"/>
          <w:szCs w:val="32"/>
          <w:lang w:eastAsia="en-US" w:bidi="ar-SA"/>
        </w:rPr>
      </w:pPr>
      <w:r w:rsidRPr="005776FC">
        <w:rPr>
          <w:rFonts w:ascii="Simplified Arabic" w:eastAsia="Times New Roman" w:hAnsi="Simplified Arabic" w:cs="Simplified Arabic"/>
          <w:b/>
          <w:bCs/>
          <w:sz w:val="32"/>
          <w:szCs w:val="32"/>
          <w:rtl/>
          <w:lang w:eastAsia="en-US" w:bidi="ar-SA"/>
        </w:rPr>
        <w:t xml:space="preserve">ومن الجائز أن "التنبيه كانت الصحيفة العربية الأولى التي نشرها الفرنسيون بتاريخ 6 كانون الاول (ديسمبر) 1800، فلم تعمر طويلا، كان الهدف الرئيسي لنشرها ايصال الأوامر والتعلميات العسكرية الصادرة عن القيادة الفرنسية </w:t>
      </w:r>
      <w:r w:rsidRPr="005776FC">
        <w:rPr>
          <w:rFonts w:ascii="Simplified Arabic" w:eastAsia="Times New Roman" w:hAnsi="Simplified Arabic" w:cs="Simplified Arabic"/>
          <w:b/>
          <w:bCs/>
          <w:sz w:val="32"/>
          <w:szCs w:val="32"/>
          <w:rtl/>
          <w:lang w:eastAsia="en-US" w:bidi="ar-SA"/>
        </w:rPr>
        <w:lastRenderedPageBreak/>
        <w:t>الى المصريين . وقد اعتنى بنشرها الجنرال الفرنسي</w:t>
      </w:r>
      <w:r w:rsidRPr="005776FC">
        <w:rPr>
          <w:rFonts w:ascii="Simplified Arabic" w:eastAsia="Times New Roman" w:hAnsi="Simplified Arabic" w:cs="Simplified Arabic"/>
          <w:b/>
          <w:bCs/>
          <w:sz w:val="32"/>
          <w:szCs w:val="32"/>
          <w:lang w:eastAsia="en-US" w:bidi="ar-SA"/>
        </w:rPr>
        <w:t> </w:t>
      </w:r>
      <w:hyperlink r:id="rId46" w:tooltip="جاك منو (الصفحة غير موجودة)" w:history="1">
        <w:r w:rsidRPr="005776FC">
          <w:rPr>
            <w:rFonts w:ascii="Simplified Arabic" w:eastAsia="Times New Roman" w:hAnsi="Simplified Arabic" w:cs="Simplified Arabic"/>
            <w:b/>
            <w:bCs/>
            <w:sz w:val="32"/>
            <w:szCs w:val="32"/>
            <w:rtl/>
            <w:lang w:eastAsia="en-US" w:bidi="ar-SA"/>
          </w:rPr>
          <w:t>جاك منو</w:t>
        </w:r>
      </w:hyperlink>
      <w:r w:rsidRPr="005776FC">
        <w:rPr>
          <w:rFonts w:ascii="Simplified Arabic" w:eastAsia="Times New Roman" w:hAnsi="Simplified Arabic" w:cs="Simplified Arabic"/>
          <w:b/>
          <w:bCs/>
          <w:sz w:val="32"/>
          <w:szCs w:val="32"/>
          <w:lang w:eastAsia="en-US" w:bidi="ar-SA"/>
        </w:rPr>
        <w:t> </w:t>
      </w:r>
      <w:r w:rsidRPr="005776FC">
        <w:rPr>
          <w:rFonts w:ascii="Simplified Arabic" w:eastAsia="Times New Roman" w:hAnsi="Simplified Arabic" w:cs="Simplified Arabic"/>
          <w:b/>
          <w:bCs/>
          <w:sz w:val="32"/>
          <w:szCs w:val="32"/>
          <w:rtl/>
          <w:lang w:eastAsia="en-US" w:bidi="ar-SA"/>
        </w:rPr>
        <w:t>الذي اعتنق الاسلام وتكنى بعبد الله. أما محررها</w:t>
      </w:r>
      <w:r w:rsidRPr="005776FC">
        <w:rPr>
          <w:rFonts w:ascii="Simplified Arabic" w:eastAsia="Times New Roman" w:hAnsi="Simplified Arabic" w:cs="Simplified Arabic"/>
          <w:b/>
          <w:bCs/>
          <w:sz w:val="32"/>
          <w:szCs w:val="32"/>
          <w:lang w:eastAsia="en-US" w:bidi="ar-SA"/>
        </w:rPr>
        <w:t> </w:t>
      </w:r>
      <w:hyperlink r:id="rId47" w:tooltip="إسماعيل بن سعد الخشاب (الصفحة غير موجودة)" w:history="1">
        <w:r w:rsidRPr="005776FC">
          <w:rPr>
            <w:rFonts w:ascii="Simplified Arabic" w:eastAsia="Times New Roman" w:hAnsi="Simplified Arabic" w:cs="Simplified Arabic"/>
            <w:b/>
            <w:bCs/>
            <w:sz w:val="32"/>
            <w:szCs w:val="32"/>
            <w:rtl/>
            <w:lang w:eastAsia="en-US" w:bidi="ar-SA"/>
          </w:rPr>
          <w:t>إسماعيل بن سعد الخشاب</w:t>
        </w:r>
      </w:hyperlink>
      <w:r w:rsidRPr="005776FC">
        <w:rPr>
          <w:rFonts w:ascii="Simplified Arabic" w:eastAsia="Times New Roman" w:hAnsi="Simplified Arabic" w:cs="Simplified Arabic"/>
          <w:b/>
          <w:bCs/>
          <w:sz w:val="32"/>
          <w:szCs w:val="32"/>
          <w:lang w:eastAsia="en-US" w:bidi="ar-SA"/>
        </w:rPr>
        <w:t> </w:t>
      </w:r>
      <w:r w:rsidRPr="005776FC">
        <w:rPr>
          <w:rFonts w:ascii="Simplified Arabic" w:eastAsia="Times New Roman" w:hAnsi="Simplified Arabic" w:cs="Simplified Arabic"/>
          <w:b/>
          <w:bCs/>
          <w:sz w:val="32"/>
          <w:szCs w:val="32"/>
          <w:rtl/>
          <w:lang w:eastAsia="en-US" w:bidi="ar-SA"/>
        </w:rPr>
        <w:t>فلم يستحق – وياللعجب- سوى اشارات عابرة في تاريخ الثقافة العربية. والمعروف عنه انه عكف على تعلم العربية بنفسه وتضلع فيها حتى أصبح كاتبا بليغا وشاعرا أديبا خلف لنا العديد من الآثار الأدبية، لعل أشهرا "ديوان الخشاب" الذي جمعه صديقه الشيخ حسن العطار (156، ج4، 210). ولكن كتاباته الأخرى لم تجد حتى اليوم ما تستحقه من البحث والتنقيب. وقد يزول عجبنا اذا عرفنا ان التاريخ العربي – كقاعدة – يتغاضى عن مسألة البحث في نشأة الصحيفة العربية البونابرتية ، او يسعى في أحسن الأحوال لاسدال ستار من التكتم حول هذه الدورية</w:t>
      </w:r>
      <w:r w:rsidRPr="005776FC">
        <w:rPr>
          <w:rFonts w:ascii="Simplified Arabic" w:eastAsia="Times New Roman" w:hAnsi="Simplified Arabic" w:cs="Simplified Arabic"/>
          <w:b/>
          <w:bCs/>
          <w:sz w:val="32"/>
          <w:szCs w:val="32"/>
          <w:lang w:eastAsia="en-US" w:bidi="ar-SA"/>
        </w:rPr>
        <w:t>.</w:t>
      </w:r>
    </w:p>
    <w:p w:rsidR="005776FC" w:rsidRPr="005776FC" w:rsidRDefault="005776FC" w:rsidP="005776FC">
      <w:pPr>
        <w:shd w:val="clear" w:color="auto" w:fill="FFFFFF"/>
        <w:spacing w:before="96" w:after="120" w:line="360" w:lineRule="auto"/>
        <w:ind w:firstLine="720"/>
        <w:jc w:val="both"/>
        <w:rPr>
          <w:rFonts w:ascii="Simplified Arabic" w:eastAsia="Times New Roman" w:hAnsi="Simplified Arabic" w:cs="Simplified Arabic"/>
          <w:b/>
          <w:bCs/>
          <w:sz w:val="32"/>
          <w:szCs w:val="32"/>
          <w:lang w:eastAsia="en-US" w:bidi="ar-SA"/>
        </w:rPr>
      </w:pPr>
      <w:r w:rsidRPr="005776FC">
        <w:rPr>
          <w:rFonts w:ascii="Simplified Arabic" w:eastAsia="Times New Roman" w:hAnsi="Simplified Arabic" w:cs="Simplified Arabic"/>
          <w:b/>
          <w:bCs/>
          <w:sz w:val="32"/>
          <w:szCs w:val="32"/>
          <w:rtl/>
          <w:lang w:eastAsia="en-US" w:bidi="ar-SA"/>
        </w:rPr>
        <w:t>وبعد انشاء المطبعة الفرنسية مباشرة قام 146 من العلماء الفرنسيين بتاسيس مدرستين لتعليم أبنائهم المولودين في مصر على الطراز الاوروبي وانشؤوا مسرحا للتمثيل، ومجمعا علميا مصريا، ومركزا للطب والصيدلة ومستشفى من خمسمئة سرير وخدمة الكرنتينا (الحجر الصحي) ومخبرا كيميائيا ومرصدا فلكيا ومعرضا للرسم وحديقة للحيوانات ومتحفا للتاريخ الطبيعية وسلاح الهندسة وورشات لانتاج المواد الاستهلاكية والصناعات والمعامل والطواحين... وهلم جرا</w:t>
      </w:r>
      <w:r w:rsidRPr="005776FC">
        <w:rPr>
          <w:rFonts w:ascii="Simplified Arabic" w:eastAsia="Times New Roman" w:hAnsi="Simplified Arabic" w:cs="Simplified Arabic"/>
          <w:b/>
          <w:bCs/>
          <w:sz w:val="32"/>
          <w:szCs w:val="32"/>
          <w:lang w:eastAsia="en-US" w:bidi="ar-SA"/>
        </w:rPr>
        <w:t>.</w:t>
      </w:r>
    </w:p>
    <w:p w:rsidR="005776FC" w:rsidRPr="005776FC" w:rsidRDefault="005776FC" w:rsidP="005776FC">
      <w:pPr>
        <w:shd w:val="clear" w:color="auto" w:fill="FFFFFF"/>
        <w:spacing w:before="96" w:after="120" w:line="360" w:lineRule="auto"/>
        <w:ind w:firstLine="720"/>
        <w:jc w:val="both"/>
        <w:rPr>
          <w:rFonts w:ascii="Simplified Arabic" w:eastAsia="Times New Roman" w:hAnsi="Simplified Arabic" w:cs="Simplified Arabic"/>
          <w:b/>
          <w:bCs/>
          <w:sz w:val="32"/>
          <w:szCs w:val="32"/>
          <w:rtl/>
          <w:lang w:eastAsia="en-US" w:bidi="ar-SA"/>
        </w:rPr>
      </w:pPr>
      <w:r w:rsidRPr="005776FC">
        <w:rPr>
          <w:rFonts w:ascii="Simplified Arabic" w:eastAsia="Times New Roman" w:hAnsi="Simplified Arabic" w:cs="Simplified Arabic"/>
          <w:b/>
          <w:bCs/>
          <w:sz w:val="32"/>
          <w:szCs w:val="32"/>
          <w:rtl/>
          <w:lang w:eastAsia="en-US" w:bidi="ar-SA"/>
        </w:rPr>
        <w:lastRenderedPageBreak/>
        <w:t>ورغم الأهداف العسكرية السياسية الكامنة وراء هذه التدابير الانشائية، فان الأهداف التنويرية لم تكن تجد سبليها الى الحياة المصرية لولا صدور أمر بونابرت بتاسيس المعهد المصري باقسامه الأربعة (الرياضيات – الطبيعيات – الاقتصادي السياسي – الأدب والفن) في 21 آب (أغسطس) 1798. كان هذا المعهد العلمي صورة مصغرة لمجامع العلوم الأوروبية، وقد تراس ادارته العالم الفرنسي</w:t>
      </w:r>
      <w:hyperlink r:id="rId48" w:tooltip="مونج" w:history="1">
        <w:r w:rsidRPr="005776FC">
          <w:rPr>
            <w:rFonts w:ascii="Simplified Arabic" w:eastAsia="Times New Roman" w:hAnsi="Simplified Arabic" w:cs="Simplified Arabic"/>
            <w:b/>
            <w:bCs/>
            <w:sz w:val="32"/>
            <w:szCs w:val="32"/>
            <w:rtl/>
            <w:lang w:eastAsia="en-US" w:bidi="ar-SA"/>
          </w:rPr>
          <w:t>مونج</w:t>
        </w:r>
      </w:hyperlink>
      <w:r w:rsidRPr="005776FC">
        <w:rPr>
          <w:rFonts w:ascii="Simplified Arabic" w:eastAsia="Times New Roman" w:hAnsi="Simplified Arabic" w:cs="Simplified Arabic"/>
          <w:b/>
          <w:bCs/>
          <w:sz w:val="32"/>
          <w:szCs w:val="32"/>
          <w:rtl/>
          <w:lang w:eastAsia="en-US" w:bidi="ar-SA"/>
        </w:rPr>
        <w:t>، واضع أسس الهندسة التصويرية ومؤسس معهد البوليتكنيك في باريس. وكان بونابرت نائبا للرئيس ، والرياضي الشهير</w:t>
      </w:r>
      <w:r w:rsidRPr="005776FC">
        <w:rPr>
          <w:rFonts w:ascii="Simplified Arabic" w:eastAsia="Times New Roman" w:hAnsi="Simplified Arabic" w:cs="Simplified Arabic"/>
          <w:b/>
          <w:bCs/>
          <w:sz w:val="32"/>
          <w:szCs w:val="32"/>
          <w:lang w:eastAsia="en-US" w:bidi="ar-SA"/>
        </w:rPr>
        <w:t> </w:t>
      </w:r>
      <w:hyperlink r:id="rId49" w:tooltip="لافوربيه (الصفحة غير موجودة)" w:history="1">
        <w:r w:rsidRPr="005776FC">
          <w:rPr>
            <w:rFonts w:ascii="Simplified Arabic" w:eastAsia="Times New Roman" w:hAnsi="Simplified Arabic" w:cs="Simplified Arabic"/>
            <w:b/>
            <w:bCs/>
            <w:sz w:val="32"/>
            <w:szCs w:val="32"/>
            <w:rtl/>
            <w:lang w:eastAsia="en-US" w:bidi="ar-SA"/>
          </w:rPr>
          <w:t>لافوربيه</w:t>
        </w:r>
      </w:hyperlink>
      <w:r w:rsidRPr="005776FC">
        <w:rPr>
          <w:rFonts w:ascii="Simplified Arabic" w:eastAsia="Times New Roman" w:hAnsi="Simplified Arabic" w:cs="Simplified Arabic"/>
          <w:b/>
          <w:bCs/>
          <w:sz w:val="32"/>
          <w:szCs w:val="32"/>
          <w:lang w:eastAsia="en-US" w:bidi="ar-SA"/>
        </w:rPr>
        <w:t> </w:t>
      </w:r>
      <w:r w:rsidRPr="005776FC">
        <w:rPr>
          <w:rFonts w:ascii="Simplified Arabic" w:eastAsia="Times New Roman" w:hAnsi="Simplified Arabic" w:cs="Simplified Arabic"/>
          <w:b/>
          <w:bCs/>
          <w:sz w:val="32"/>
          <w:szCs w:val="32"/>
          <w:rtl/>
          <w:lang w:eastAsia="en-US" w:bidi="ar-SA"/>
        </w:rPr>
        <w:t>أمينا للمعهد ( وهو الذي أطلع</w:t>
      </w:r>
      <w:r w:rsidRPr="005776FC">
        <w:rPr>
          <w:rFonts w:ascii="Simplified Arabic" w:eastAsia="Times New Roman" w:hAnsi="Simplified Arabic" w:cs="Simplified Arabic"/>
          <w:b/>
          <w:bCs/>
          <w:sz w:val="32"/>
          <w:szCs w:val="32"/>
          <w:lang w:eastAsia="en-US" w:bidi="ar-SA"/>
        </w:rPr>
        <w:t> </w:t>
      </w:r>
      <w:hyperlink r:id="rId50" w:tooltip="شاملبيون (الصفحة غير موجودة)" w:history="1">
        <w:r w:rsidRPr="005776FC">
          <w:rPr>
            <w:rFonts w:ascii="Simplified Arabic" w:eastAsia="Times New Roman" w:hAnsi="Simplified Arabic" w:cs="Simplified Arabic"/>
            <w:b/>
            <w:bCs/>
            <w:sz w:val="32"/>
            <w:szCs w:val="32"/>
            <w:rtl/>
            <w:lang w:eastAsia="en-US" w:bidi="ar-SA"/>
          </w:rPr>
          <w:t>شاملبيون</w:t>
        </w:r>
      </w:hyperlink>
      <w:r w:rsidRPr="005776FC">
        <w:rPr>
          <w:rFonts w:ascii="Simplified Arabic" w:eastAsia="Times New Roman" w:hAnsi="Simplified Arabic" w:cs="Simplified Arabic"/>
          <w:b/>
          <w:bCs/>
          <w:sz w:val="32"/>
          <w:szCs w:val="32"/>
          <w:lang w:eastAsia="en-US" w:bidi="ar-SA"/>
        </w:rPr>
        <w:t> </w:t>
      </w:r>
      <w:r w:rsidRPr="005776FC">
        <w:rPr>
          <w:rFonts w:ascii="Simplified Arabic" w:eastAsia="Times New Roman" w:hAnsi="Simplified Arabic" w:cs="Simplified Arabic"/>
          <w:b/>
          <w:bCs/>
          <w:sz w:val="32"/>
          <w:szCs w:val="32"/>
          <w:rtl/>
          <w:lang w:eastAsia="en-US" w:bidi="ar-SA"/>
        </w:rPr>
        <w:t>على الآثار الفرعونية، فكان الأخير أول من فك رموز الكتابة الهيروغليفية المصرية على حجر رشيد). وقد عمل في المعهد المذكور أكثر من 48 عالما طبقت شهرتهم الآفاق في أوروبة والعالم قاطبة، نذكر منهم على سبيل المثال لا الحصر: برتلو عالم الكيمياء والطبيعيات، والأكاديمي</w:t>
      </w:r>
      <w:r w:rsidRPr="005776FC">
        <w:rPr>
          <w:rFonts w:ascii="Simplified Arabic" w:eastAsia="Times New Roman" w:hAnsi="Simplified Arabic" w:cs="Simplified Arabic"/>
          <w:b/>
          <w:bCs/>
          <w:sz w:val="32"/>
          <w:szCs w:val="32"/>
          <w:lang w:eastAsia="en-US" w:bidi="ar-SA"/>
        </w:rPr>
        <w:t> </w:t>
      </w:r>
      <w:hyperlink r:id="rId51" w:tooltip="فيفيان دينون (الصفحة غير موجودة)" w:history="1">
        <w:r w:rsidRPr="005776FC">
          <w:rPr>
            <w:rFonts w:ascii="Simplified Arabic" w:eastAsia="Times New Roman" w:hAnsi="Simplified Arabic" w:cs="Simplified Arabic"/>
            <w:b/>
            <w:bCs/>
            <w:sz w:val="32"/>
            <w:szCs w:val="32"/>
            <w:rtl/>
            <w:lang w:eastAsia="en-US" w:bidi="ar-SA"/>
          </w:rPr>
          <w:t>فيفيان دينون</w:t>
        </w:r>
      </w:hyperlink>
      <w:r w:rsidRPr="005776FC">
        <w:rPr>
          <w:rFonts w:ascii="Simplified Arabic" w:eastAsia="Times New Roman" w:hAnsi="Simplified Arabic" w:cs="Simplified Arabic"/>
          <w:b/>
          <w:bCs/>
          <w:sz w:val="32"/>
          <w:szCs w:val="32"/>
          <w:lang w:eastAsia="en-US" w:bidi="ar-SA"/>
        </w:rPr>
        <w:t> </w:t>
      </w:r>
      <w:r w:rsidRPr="005776FC">
        <w:rPr>
          <w:rFonts w:ascii="Simplified Arabic" w:eastAsia="Times New Roman" w:hAnsi="Simplified Arabic" w:cs="Simplified Arabic"/>
          <w:b/>
          <w:bCs/>
          <w:sz w:val="32"/>
          <w:szCs w:val="32"/>
          <w:rtl/>
          <w:lang w:eastAsia="en-US" w:bidi="ar-SA"/>
        </w:rPr>
        <w:t>مدير معهد الفنون بباريس والرسام الأديب، والفلكيان</w:t>
      </w:r>
      <w:r w:rsidRPr="005776FC">
        <w:rPr>
          <w:rFonts w:ascii="Simplified Arabic" w:eastAsia="Times New Roman" w:hAnsi="Simplified Arabic" w:cs="Simplified Arabic"/>
          <w:b/>
          <w:bCs/>
          <w:sz w:val="32"/>
          <w:szCs w:val="32"/>
          <w:lang w:eastAsia="en-US" w:bidi="ar-SA"/>
        </w:rPr>
        <w:t> </w:t>
      </w:r>
      <w:hyperlink r:id="rId52" w:tooltip="نوي (الصفحة غير موجودة)" w:history="1">
        <w:r w:rsidRPr="005776FC">
          <w:rPr>
            <w:rFonts w:ascii="Simplified Arabic" w:eastAsia="Times New Roman" w:hAnsi="Simplified Arabic" w:cs="Simplified Arabic"/>
            <w:b/>
            <w:bCs/>
            <w:sz w:val="32"/>
            <w:szCs w:val="32"/>
            <w:rtl/>
            <w:lang w:eastAsia="en-US" w:bidi="ar-SA"/>
          </w:rPr>
          <w:t>نوي</w:t>
        </w:r>
      </w:hyperlink>
      <w:r w:rsidRPr="005776FC">
        <w:rPr>
          <w:rFonts w:ascii="Simplified Arabic" w:eastAsia="Times New Roman" w:hAnsi="Simplified Arabic" w:cs="Simplified Arabic"/>
          <w:b/>
          <w:bCs/>
          <w:sz w:val="32"/>
          <w:szCs w:val="32"/>
          <w:lang w:eastAsia="en-US" w:bidi="ar-SA"/>
        </w:rPr>
        <w:t> </w:t>
      </w:r>
      <w:hyperlink r:id="rId53" w:tooltip="توت" w:history="1">
        <w:r w:rsidRPr="005776FC">
          <w:rPr>
            <w:rFonts w:ascii="Simplified Arabic" w:eastAsia="Times New Roman" w:hAnsi="Simplified Arabic" w:cs="Simplified Arabic"/>
            <w:b/>
            <w:bCs/>
            <w:sz w:val="32"/>
            <w:szCs w:val="32"/>
            <w:rtl/>
            <w:lang w:eastAsia="en-US" w:bidi="ar-SA"/>
          </w:rPr>
          <w:t>وتوت</w:t>
        </w:r>
      </w:hyperlink>
      <w:r w:rsidRPr="005776FC">
        <w:rPr>
          <w:rFonts w:ascii="Simplified Arabic" w:eastAsia="Times New Roman" w:hAnsi="Simplified Arabic" w:cs="Simplified Arabic"/>
          <w:b/>
          <w:bCs/>
          <w:sz w:val="32"/>
          <w:szCs w:val="32"/>
          <w:rtl/>
          <w:lang w:eastAsia="en-US" w:bidi="ar-SA"/>
        </w:rPr>
        <w:t>، والطبيب</w:t>
      </w:r>
      <w:r w:rsidRPr="005776FC">
        <w:rPr>
          <w:rFonts w:ascii="Simplified Arabic" w:eastAsia="Times New Roman" w:hAnsi="Simplified Arabic" w:cs="Simplified Arabic"/>
          <w:b/>
          <w:bCs/>
          <w:sz w:val="32"/>
          <w:szCs w:val="32"/>
          <w:lang w:eastAsia="en-US" w:bidi="ar-SA"/>
        </w:rPr>
        <w:t> </w:t>
      </w:r>
      <w:hyperlink r:id="rId54" w:tooltip="ديجينت (الصفحة غير موجودة)" w:history="1">
        <w:r w:rsidRPr="005776FC">
          <w:rPr>
            <w:rFonts w:ascii="Simplified Arabic" w:eastAsia="Times New Roman" w:hAnsi="Simplified Arabic" w:cs="Simplified Arabic"/>
            <w:b/>
            <w:bCs/>
            <w:sz w:val="32"/>
            <w:szCs w:val="32"/>
            <w:rtl/>
            <w:lang w:eastAsia="en-US" w:bidi="ar-SA"/>
          </w:rPr>
          <w:t>ديجينت</w:t>
        </w:r>
      </w:hyperlink>
      <w:r w:rsidRPr="005776FC">
        <w:rPr>
          <w:rFonts w:ascii="Simplified Arabic" w:eastAsia="Times New Roman" w:hAnsi="Simplified Arabic" w:cs="Simplified Arabic"/>
          <w:b/>
          <w:bCs/>
          <w:sz w:val="32"/>
          <w:szCs w:val="32"/>
          <w:rtl/>
          <w:lang w:eastAsia="en-US" w:bidi="ar-SA"/>
        </w:rPr>
        <w:t>، والجراح</w:t>
      </w:r>
      <w:r w:rsidRPr="005776FC">
        <w:rPr>
          <w:rFonts w:ascii="Simplified Arabic" w:eastAsia="Times New Roman" w:hAnsi="Simplified Arabic" w:cs="Simplified Arabic"/>
          <w:b/>
          <w:bCs/>
          <w:sz w:val="32"/>
          <w:szCs w:val="32"/>
          <w:lang w:eastAsia="en-US" w:bidi="ar-SA"/>
        </w:rPr>
        <w:t> </w:t>
      </w:r>
      <w:hyperlink r:id="rId55" w:tooltip="أدرييه (الصفحة غير موجودة)" w:history="1">
        <w:r w:rsidRPr="005776FC">
          <w:rPr>
            <w:rFonts w:ascii="Simplified Arabic" w:eastAsia="Times New Roman" w:hAnsi="Simplified Arabic" w:cs="Simplified Arabic"/>
            <w:b/>
            <w:bCs/>
            <w:sz w:val="32"/>
            <w:szCs w:val="32"/>
            <w:rtl/>
            <w:lang w:eastAsia="en-US" w:bidi="ar-SA"/>
          </w:rPr>
          <w:t>أدرييه</w:t>
        </w:r>
      </w:hyperlink>
      <w:r w:rsidRPr="005776FC">
        <w:rPr>
          <w:rFonts w:ascii="Simplified Arabic" w:eastAsia="Times New Roman" w:hAnsi="Simplified Arabic" w:cs="Simplified Arabic"/>
          <w:b/>
          <w:bCs/>
          <w:sz w:val="32"/>
          <w:szCs w:val="32"/>
          <w:rtl/>
          <w:lang w:eastAsia="en-US" w:bidi="ar-SA"/>
        </w:rPr>
        <w:t>، والمهندس</w:t>
      </w:r>
      <w:r w:rsidRPr="005776FC">
        <w:rPr>
          <w:rFonts w:ascii="Simplified Arabic" w:eastAsia="Times New Roman" w:hAnsi="Simplified Arabic" w:cs="Simplified Arabic"/>
          <w:b/>
          <w:bCs/>
          <w:sz w:val="32"/>
          <w:szCs w:val="32"/>
          <w:lang w:eastAsia="en-US" w:bidi="ar-SA"/>
        </w:rPr>
        <w:t> </w:t>
      </w:r>
      <w:hyperlink r:id="rId56" w:tooltip="ليبر (الصفحة غير موجودة)" w:history="1">
        <w:r w:rsidRPr="005776FC">
          <w:rPr>
            <w:rFonts w:ascii="Simplified Arabic" w:eastAsia="Times New Roman" w:hAnsi="Simplified Arabic" w:cs="Simplified Arabic"/>
            <w:b/>
            <w:bCs/>
            <w:sz w:val="32"/>
            <w:szCs w:val="32"/>
            <w:rtl/>
            <w:lang w:eastAsia="en-US" w:bidi="ar-SA"/>
          </w:rPr>
          <w:t>ليبر</w:t>
        </w:r>
      </w:hyperlink>
      <w:r w:rsidRPr="005776FC">
        <w:rPr>
          <w:rFonts w:ascii="Simplified Arabic" w:eastAsia="Times New Roman" w:hAnsi="Simplified Arabic" w:cs="Simplified Arabic"/>
          <w:b/>
          <w:bCs/>
          <w:sz w:val="32"/>
          <w:szCs w:val="32"/>
          <w:rtl/>
          <w:lang w:eastAsia="en-US" w:bidi="ar-SA"/>
        </w:rPr>
        <w:t>، والخبير العسكري</w:t>
      </w:r>
      <w:r w:rsidRPr="005776FC">
        <w:rPr>
          <w:rFonts w:ascii="Simplified Arabic" w:eastAsia="Times New Roman" w:hAnsi="Simplified Arabic" w:cs="Simplified Arabic"/>
          <w:b/>
          <w:bCs/>
          <w:sz w:val="32"/>
          <w:szCs w:val="32"/>
          <w:lang w:eastAsia="en-US" w:bidi="ar-SA"/>
        </w:rPr>
        <w:t> </w:t>
      </w:r>
      <w:hyperlink r:id="rId57" w:tooltip="أندريوز (الصفحة غير موجودة)" w:history="1">
        <w:r w:rsidRPr="005776FC">
          <w:rPr>
            <w:rFonts w:ascii="Simplified Arabic" w:eastAsia="Times New Roman" w:hAnsi="Simplified Arabic" w:cs="Simplified Arabic"/>
            <w:b/>
            <w:bCs/>
            <w:sz w:val="32"/>
            <w:szCs w:val="32"/>
            <w:rtl/>
            <w:lang w:eastAsia="en-US" w:bidi="ar-SA"/>
          </w:rPr>
          <w:t>أندريوز</w:t>
        </w:r>
      </w:hyperlink>
      <w:r w:rsidRPr="005776FC">
        <w:rPr>
          <w:rFonts w:ascii="Simplified Arabic" w:eastAsia="Times New Roman" w:hAnsi="Simplified Arabic" w:cs="Simplified Arabic"/>
          <w:b/>
          <w:bCs/>
          <w:sz w:val="32"/>
          <w:szCs w:val="32"/>
          <w:rtl/>
          <w:lang w:eastAsia="en-US" w:bidi="ar-SA"/>
        </w:rPr>
        <w:t>، والرياضي</w:t>
      </w:r>
      <w:r w:rsidRPr="005776FC">
        <w:rPr>
          <w:rFonts w:ascii="Simplified Arabic" w:eastAsia="Times New Roman" w:hAnsi="Simplified Arabic" w:cs="Simplified Arabic"/>
          <w:b/>
          <w:bCs/>
          <w:sz w:val="32"/>
          <w:szCs w:val="32"/>
          <w:lang w:eastAsia="en-US" w:bidi="ar-SA"/>
        </w:rPr>
        <w:t> </w:t>
      </w:r>
      <w:hyperlink r:id="rId58" w:tooltip="لانفريه (الصفحة غير موجودة)" w:history="1">
        <w:r w:rsidRPr="005776FC">
          <w:rPr>
            <w:rFonts w:ascii="Simplified Arabic" w:eastAsia="Times New Roman" w:hAnsi="Simplified Arabic" w:cs="Simplified Arabic"/>
            <w:b/>
            <w:bCs/>
            <w:sz w:val="32"/>
            <w:szCs w:val="32"/>
            <w:rtl/>
            <w:lang w:eastAsia="en-US" w:bidi="ar-SA"/>
          </w:rPr>
          <w:t>لانفريه</w:t>
        </w:r>
      </w:hyperlink>
      <w:r w:rsidRPr="005776FC">
        <w:rPr>
          <w:rFonts w:ascii="Simplified Arabic" w:eastAsia="Times New Roman" w:hAnsi="Simplified Arabic" w:cs="Simplified Arabic"/>
          <w:b/>
          <w:bCs/>
          <w:sz w:val="32"/>
          <w:szCs w:val="32"/>
          <w:rtl/>
          <w:lang w:eastAsia="en-US" w:bidi="ar-SA"/>
        </w:rPr>
        <w:t xml:space="preserve">، وغيرهم </w:t>
      </w:r>
    </w:p>
    <w:p w:rsidR="005776FC" w:rsidRPr="005776FC" w:rsidRDefault="005776FC" w:rsidP="005776FC">
      <w:pPr>
        <w:shd w:val="clear" w:color="auto" w:fill="FFFFFF"/>
        <w:spacing w:before="96" w:after="120" w:line="360" w:lineRule="auto"/>
        <w:ind w:firstLine="720"/>
        <w:jc w:val="both"/>
        <w:rPr>
          <w:rFonts w:ascii="Simplified Arabic" w:eastAsia="Times New Roman" w:hAnsi="Simplified Arabic" w:cs="Simplified Arabic"/>
          <w:b/>
          <w:bCs/>
          <w:sz w:val="32"/>
          <w:szCs w:val="32"/>
          <w:lang w:eastAsia="en-US" w:bidi="ar-SA"/>
        </w:rPr>
      </w:pPr>
      <w:r w:rsidRPr="005776FC">
        <w:rPr>
          <w:rFonts w:ascii="Simplified Arabic" w:eastAsia="Times New Roman" w:hAnsi="Simplified Arabic" w:cs="Simplified Arabic"/>
          <w:b/>
          <w:bCs/>
          <w:sz w:val="32"/>
          <w:szCs w:val="32"/>
          <w:rtl/>
          <w:lang w:eastAsia="en-US" w:bidi="ar-SA"/>
        </w:rPr>
        <w:t xml:space="preserve">كان هدف نابليون من انشاء المعهد المصري يتركز من جانب في آداء رسالة تثقيقية حضارية تمثلت في نشر منجزات العلم والتقنية الأوروبيين بين أبناء </w:t>
      </w:r>
      <w:r w:rsidRPr="005776FC">
        <w:rPr>
          <w:rFonts w:ascii="Simplified Arabic" w:eastAsia="Times New Roman" w:hAnsi="Simplified Arabic" w:cs="Simplified Arabic"/>
          <w:b/>
          <w:bCs/>
          <w:sz w:val="32"/>
          <w:szCs w:val="32"/>
          <w:rtl/>
          <w:lang w:eastAsia="en-US" w:bidi="ar-SA"/>
        </w:rPr>
        <w:lastRenderedPageBreak/>
        <w:t xml:space="preserve">الشعب المصري ، ومن جانب آخر، الاستفادة من التراث العربي الاسلامي القروسطي في مجال تطوير العلم الفرنسي. والجدير بالذكر أن جهود العلماء الفرنسيين قد تكللت بالنجاح الكامل، ولاسيما ما يخص الجانب الثاني، فهم لم يكتفوا بوضع جداول مقارنة بين المقاييس والأوزان الفرنسية والمصرية، وتاليف كتاب محادثة فرنسي عربي، وتقويم توافقي مصري قبطي أوروبي، بل جمعوا وحققوا المخطوطات العربية القديمة، ودرسوا دراسة دقيقة التاريخ المصري القديمة والحضارة الفرعوينة والاثنوغرافية والفولوكلور والجغرافية وعلم النبات والحيوان والمعادن وغيرها من حقول العلم والمعرفة. كما أنهم توصلوا الى فكرة مشروع شق قناة بين البحر الأبيض والمتوسط والبحر الأحمر، وخططوا الملاحة طوال العام في نهر النيل، وانشاء قنوات الري، وتأمين مياه الشرب، والقضاء على الأمراض والأوبئة المتفشية، وزراعة المحاصيل الزراعية الجديدة وغيرها من المشاريع التي وجدت طريقها الى التنفيذ في وقت قصير جدا، كما أعاروا انتباها خاصة لترميم الشوارع وانارتها في كل من القاهرة والإسكندرية، فضلا عن تحسين ظروف العمل والمعيشة فيهما </w:t>
      </w:r>
    </w:p>
    <w:p w:rsidR="00BB01CB" w:rsidRPr="00BB01CB" w:rsidRDefault="00BB01CB" w:rsidP="00BB01CB">
      <w:pPr>
        <w:rPr>
          <w:b/>
          <w:bCs/>
          <w:color w:val="FF0000"/>
          <w:sz w:val="40"/>
          <w:szCs w:val="40"/>
          <w:rtl/>
        </w:rPr>
      </w:pPr>
      <w:r w:rsidRPr="00BB01CB">
        <w:rPr>
          <w:rFonts w:hint="cs"/>
          <w:b/>
          <w:bCs/>
          <w:color w:val="FF0000"/>
          <w:sz w:val="40"/>
          <w:szCs w:val="40"/>
          <w:rtl/>
        </w:rPr>
        <w:t xml:space="preserve">السؤال الثالث : - </w:t>
      </w:r>
    </w:p>
    <w:p w:rsidR="00BB01CB" w:rsidRPr="00BB01CB" w:rsidRDefault="00BB01CB" w:rsidP="00BB01CB">
      <w:pPr>
        <w:rPr>
          <w:color w:val="FF0000"/>
          <w:sz w:val="40"/>
          <w:szCs w:val="40"/>
          <w:rtl/>
        </w:rPr>
      </w:pPr>
      <w:r w:rsidRPr="00BB01CB">
        <w:rPr>
          <w:rFonts w:hint="cs"/>
          <w:color w:val="FF0000"/>
          <w:sz w:val="40"/>
          <w:szCs w:val="40"/>
          <w:rtl/>
        </w:rPr>
        <w:t xml:space="preserve">ما تقيمك للأزمة المالية فى مصر 1875 م . مبيناً رأيك . </w:t>
      </w:r>
    </w:p>
    <w:p w:rsidR="00BB01CB" w:rsidRPr="00BB01CB" w:rsidRDefault="00BB01CB" w:rsidP="00BB01CB">
      <w:pPr>
        <w:shd w:val="clear" w:color="auto" w:fill="F0ECDC"/>
        <w:spacing w:after="150" w:line="360" w:lineRule="auto"/>
        <w:ind w:firstLine="720"/>
        <w:jc w:val="both"/>
        <w:textAlignment w:val="baseline"/>
        <w:rPr>
          <w:rFonts w:ascii="Simplified Arabic" w:eastAsia="Times New Roman" w:hAnsi="Simplified Arabic" w:cs="Simplified Arabic"/>
          <w:b/>
          <w:bCs/>
          <w:color w:val="666666"/>
          <w:sz w:val="32"/>
          <w:szCs w:val="32"/>
          <w:rtl/>
          <w:lang w:eastAsia="en-US" w:bidi="ar-SA"/>
        </w:rPr>
      </w:pPr>
      <w:r w:rsidRPr="00BB01CB">
        <w:rPr>
          <w:rFonts w:ascii="Simplified Arabic" w:eastAsia="Times New Roman" w:hAnsi="Simplified Arabic" w:cs="Simplified Arabic"/>
          <w:b/>
          <w:bCs/>
          <w:color w:val="666666"/>
          <w:sz w:val="32"/>
          <w:szCs w:val="32"/>
          <w:rtl/>
          <w:lang w:eastAsia="en-US" w:bidi="ar-SA"/>
        </w:rPr>
        <w:lastRenderedPageBreak/>
        <w:t>كانت انجلترا في مقدمة الدول التي استجابت لضغط الدائنين و رأت في ذلك فرصة لتحقيق أطماعها السياسية في الاستيلاء علي مصر و التي كانت لديها منذ أيام الحملة الفرنسية 1798 م و حملة فريزر 1807م و خاصةً بعد افتتاح قناة السويس للملاحة. و من هنا استغلت انجلترا أصحاب الديون للتدخل باسمهم في شئون البلاد لتحقيق الغرض النهائي و هو الاحتلال.</w:t>
      </w:r>
    </w:p>
    <w:p w:rsidR="00BB01CB" w:rsidRPr="00BB01CB" w:rsidRDefault="00BB01CB" w:rsidP="00BB01CB">
      <w:pPr>
        <w:shd w:val="clear" w:color="auto" w:fill="F0ECDC"/>
        <w:spacing w:after="150" w:line="360" w:lineRule="auto"/>
        <w:ind w:firstLine="720"/>
        <w:jc w:val="both"/>
        <w:textAlignment w:val="baseline"/>
        <w:rPr>
          <w:rFonts w:ascii="Simplified Arabic" w:eastAsia="Times New Roman" w:hAnsi="Simplified Arabic" w:cs="Simplified Arabic"/>
          <w:b/>
          <w:bCs/>
          <w:color w:val="666666"/>
          <w:sz w:val="32"/>
          <w:szCs w:val="32"/>
          <w:rtl/>
          <w:lang w:eastAsia="en-US" w:bidi="ar-SA"/>
        </w:rPr>
      </w:pPr>
      <w:r w:rsidRPr="00BB01CB">
        <w:rPr>
          <w:rFonts w:ascii="Simplified Arabic" w:eastAsia="Times New Roman" w:hAnsi="Simplified Arabic" w:cs="Simplified Arabic"/>
          <w:b/>
          <w:bCs/>
          <w:color w:val="666666"/>
          <w:sz w:val="32"/>
          <w:szCs w:val="32"/>
          <w:rtl/>
          <w:lang w:eastAsia="en-US" w:bidi="ar-SA"/>
        </w:rPr>
        <w:t> أضطر اسماعيل تحت ضغط الدول الدائنة و بالتنسيق مع حكوماتهم إلي استقدام بعثة كييف 1875 م من بريطانيا للمعاونة في حل الأزمة المالية. فدفع ذلك فرنسا إلي ارسال خبير باسمها هو المسيو فييه للمعاونة أيضاً حتي لا تنفرد انجلترا بالأمر.</w:t>
      </w:r>
    </w:p>
    <w:p w:rsidR="00BB01CB" w:rsidRPr="00BB01CB" w:rsidRDefault="00BB01CB" w:rsidP="00BB01CB">
      <w:pPr>
        <w:shd w:val="clear" w:color="auto" w:fill="F0ECDC"/>
        <w:spacing w:after="150" w:line="360" w:lineRule="auto"/>
        <w:ind w:firstLine="720"/>
        <w:jc w:val="both"/>
        <w:textAlignment w:val="baseline"/>
        <w:rPr>
          <w:rFonts w:ascii="Simplified Arabic" w:eastAsia="Times New Roman" w:hAnsi="Simplified Arabic" w:cs="Simplified Arabic"/>
          <w:b/>
          <w:bCs/>
          <w:color w:val="666666"/>
          <w:sz w:val="32"/>
          <w:szCs w:val="32"/>
          <w:rtl/>
          <w:lang w:eastAsia="en-US" w:bidi="ar-SA"/>
        </w:rPr>
      </w:pPr>
      <w:r w:rsidRPr="00BB01CB">
        <w:rPr>
          <w:rFonts w:ascii="Simplified Arabic" w:eastAsia="Times New Roman" w:hAnsi="Simplified Arabic" w:cs="Simplified Arabic"/>
          <w:b/>
          <w:bCs/>
          <w:color w:val="666666"/>
          <w:sz w:val="32"/>
          <w:szCs w:val="32"/>
          <w:rtl/>
          <w:lang w:eastAsia="en-US" w:bidi="ar-SA"/>
        </w:rPr>
        <w:t>و استرضاء للدائنين طلب اسماعيل منهم وضع النظام الذي يرتضونه، فقدم الجانب الفرنسي مشروع إنشاء صندوق الدين و توحيد الديون ، فصدر مرسوم بإنشاء الصندوق في 2 مايو 1876 م و تحددت مهمته في أن يكون خزانة فرعية للخزانة العامة تتولي استلام المبالغ المخصصة للديون من المصالح الحكومية مباشرة.</w:t>
      </w:r>
    </w:p>
    <w:p w:rsidR="00BB01CB" w:rsidRPr="00BB01CB" w:rsidRDefault="00BB01CB" w:rsidP="00BB01CB">
      <w:pPr>
        <w:shd w:val="clear" w:color="auto" w:fill="F0ECDC"/>
        <w:spacing w:after="150" w:line="360" w:lineRule="auto"/>
        <w:ind w:firstLine="720"/>
        <w:jc w:val="both"/>
        <w:textAlignment w:val="baseline"/>
        <w:rPr>
          <w:rFonts w:ascii="Simplified Arabic" w:eastAsia="Times New Roman" w:hAnsi="Simplified Arabic" w:cs="Simplified Arabic"/>
          <w:b/>
          <w:bCs/>
          <w:color w:val="666666"/>
          <w:sz w:val="32"/>
          <w:szCs w:val="32"/>
          <w:rtl/>
          <w:lang w:eastAsia="en-US" w:bidi="ar-SA"/>
        </w:rPr>
      </w:pPr>
      <w:r w:rsidRPr="00BB01CB">
        <w:rPr>
          <w:rFonts w:ascii="Simplified Arabic" w:eastAsia="Times New Roman" w:hAnsi="Simplified Arabic" w:cs="Simplified Arabic"/>
          <w:b/>
          <w:bCs/>
          <w:color w:val="666666"/>
          <w:sz w:val="32"/>
          <w:szCs w:val="32"/>
          <w:rtl/>
          <w:lang w:eastAsia="en-US" w:bidi="ar-SA"/>
        </w:rPr>
        <w:t xml:space="preserve">و تداعت مظاهر التدخل ففي 11 مايو 1876 م أصدر الخديو مرسوماً بإنشاء مجلس أعلي للمالية من عشرة أعضاء نصفهم من الأجانب ، و في 18 </w:t>
      </w:r>
      <w:r w:rsidRPr="00BB01CB">
        <w:rPr>
          <w:rFonts w:ascii="Simplified Arabic" w:eastAsia="Times New Roman" w:hAnsi="Simplified Arabic" w:cs="Simplified Arabic"/>
          <w:b/>
          <w:bCs/>
          <w:color w:val="666666"/>
          <w:sz w:val="32"/>
          <w:szCs w:val="32"/>
          <w:rtl/>
          <w:lang w:eastAsia="en-US" w:bidi="ar-SA"/>
        </w:rPr>
        <w:lastRenderedPageBreak/>
        <w:t>نوفمبر من عام 1876 م أنشئت المراقبة الثنائية علي المالية المصرية لاثنين انجليزي و فرنسي.</w:t>
      </w:r>
    </w:p>
    <w:p w:rsidR="00BB01CB" w:rsidRPr="00BB01CB" w:rsidRDefault="00BB01CB" w:rsidP="00BB01CB">
      <w:pPr>
        <w:shd w:val="clear" w:color="auto" w:fill="F0ECDC"/>
        <w:spacing w:after="150" w:line="360" w:lineRule="auto"/>
        <w:ind w:firstLine="720"/>
        <w:jc w:val="both"/>
        <w:textAlignment w:val="baseline"/>
        <w:rPr>
          <w:rFonts w:ascii="Simplified Arabic" w:eastAsia="Times New Roman" w:hAnsi="Simplified Arabic" w:cs="Simplified Arabic"/>
          <w:b/>
          <w:bCs/>
          <w:color w:val="666666"/>
          <w:sz w:val="32"/>
          <w:szCs w:val="32"/>
          <w:rtl/>
          <w:lang w:eastAsia="en-US" w:bidi="ar-SA"/>
        </w:rPr>
      </w:pPr>
      <w:r w:rsidRPr="00BB01CB">
        <w:rPr>
          <w:rFonts w:ascii="Simplified Arabic" w:eastAsia="Times New Roman" w:hAnsi="Simplified Arabic" w:cs="Simplified Arabic"/>
          <w:b/>
          <w:bCs/>
          <w:color w:val="666666"/>
          <w:sz w:val="32"/>
          <w:szCs w:val="32"/>
          <w:rtl/>
          <w:lang w:eastAsia="en-US" w:bidi="ar-SA"/>
        </w:rPr>
        <w:t> و بالرغم من وجود الرقابة الأجنبية سارت الأمور من سيء إلي أسوأ، و اتهمت إدارة المراقبة المالية الخديو اسماعيل أنه يقيم العقبات في سبيل انتظام الشئون المالية. و أقترح الرقيبان تأليف لجنة عليا أوروبية للتحقيق في اسباب العجز في أبواب الإيرادات. و تم انشاء اللجنة في 27 يناير 1878 م ، و تلا ذلك مرسوماً آخر في 30 مارس 1878م بتعميم اختصاص اللجنة ليشمل المالية بكل عناصرها.</w:t>
      </w:r>
    </w:p>
    <w:p w:rsidR="00BB01CB" w:rsidRPr="00BB01CB" w:rsidRDefault="00BB01CB" w:rsidP="00BB01CB">
      <w:pPr>
        <w:shd w:val="clear" w:color="auto" w:fill="F0ECDC"/>
        <w:spacing w:after="150" w:line="360" w:lineRule="auto"/>
        <w:ind w:firstLine="720"/>
        <w:jc w:val="both"/>
        <w:textAlignment w:val="baseline"/>
        <w:rPr>
          <w:rFonts w:ascii="Simplified Arabic" w:eastAsia="Times New Roman" w:hAnsi="Simplified Arabic" w:cs="Simplified Arabic"/>
          <w:b/>
          <w:bCs/>
          <w:color w:val="666666"/>
          <w:sz w:val="32"/>
          <w:szCs w:val="32"/>
          <w:rtl/>
          <w:lang w:eastAsia="en-US" w:bidi="ar-SA"/>
        </w:rPr>
      </w:pPr>
      <w:r w:rsidRPr="00BB01CB">
        <w:rPr>
          <w:rFonts w:ascii="Simplified Arabic" w:eastAsia="Times New Roman" w:hAnsi="Simplified Arabic" w:cs="Simplified Arabic"/>
          <w:b/>
          <w:bCs/>
          <w:color w:val="666666"/>
          <w:sz w:val="32"/>
          <w:szCs w:val="32"/>
          <w:rtl/>
          <w:lang w:eastAsia="en-US" w:bidi="ar-SA"/>
        </w:rPr>
        <w:t> و في النهاية ضغطت الحكومات الأوروبية علي السلطان العثماني لعزل الخديو اسماعيل، و بالفعل أصدر السلطان العثماني عبد الحميد فرمان العزل في يونية 1879 م ، و كان علي اسماعيل أن يغادر مصر إلي أي جهة يريدها فأختار إيطاليا.</w:t>
      </w:r>
    </w:p>
    <w:p w:rsidR="00BB01CB" w:rsidRPr="00BB01CB" w:rsidRDefault="00BB01CB" w:rsidP="00BB01CB">
      <w:pPr>
        <w:shd w:val="clear" w:color="auto" w:fill="F0ECDC"/>
        <w:spacing w:after="150" w:line="360" w:lineRule="auto"/>
        <w:ind w:firstLine="720"/>
        <w:jc w:val="both"/>
        <w:textAlignment w:val="baseline"/>
        <w:rPr>
          <w:rFonts w:ascii="Simplified Arabic" w:eastAsia="Times New Roman" w:hAnsi="Simplified Arabic" w:cs="Simplified Arabic"/>
          <w:b/>
          <w:bCs/>
          <w:color w:val="666666"/>
          <w:sz w:val="32"/>
          <w:szCs w:val="32"/>
          <w:rtl/>
          <w:lang w:eastAsia="en-US" w:bidi="ar-SA"/>
        </w:rPr>
      </w:pPr>
      <w:r w:rsidRPr="00BB01CB">
        <w:rPr>
          <w:rFonts w:ascii="Simplified Arabic" w:eastAsia="Times New Roman" w:hAnsi="Simplified Arabic" w:cs="Simplified Arabic"/>
          <w:b/>
          <w:bCs/>
          <w:color w:val="666666"/>
          <w:sz w:val="32"/>
          <w:szCs w:val="32"/>
          <w:rtl/>
          <w:lang w:eastAsia="en-US" w:bidi="ar-SA"/>
        </w:rPr>
        <w:t> بلغت ديون مصر عند عزل اسماعيل 126 مليون و 354 ألف و 360 جنيهاً.</w:t>
      </w:r>
    </w:p>
    <w:p w:rsidR="00BB01CB" w:rsidRPr="00BB01CB" w:rsidRDefault="00BB01CB" w:rsidP="00BB01CB">
      <w:pPr>
        <w:shd w:val="clear" w:color="auto" w:fill="F0ECDC"/>
        <w:spacing w:after="150" w:line="360" w:lineRule="auto"/>
        <w:ind w:firstLine="720"/>
        <w:jc w:val="both"/>
        <w:textAlignment w:val="baseline"/>
        <w:rPr>
          <w:rFonts w:ascii="Simplified Arabic" w:eastAsia="Times New Roman" w:hAnsi="Simplified Arabic" w:cs="Simplified Arabic"/>
          <w:b/>
          <w:bCs/>
          <w:color w:val="666666"/>
          <w:sz w:val="32"/>
          <w:szCs w:val="32"/>
          <w:rtl/>
          <w:lang w:eastAsia="en-US" w:bidi="ar-SA"/>
        </w:rPr>
      </w:pPr>
      <w:r w:rsidRPr="00BB01CB">
        <w:rPr>
          <w:rFonts w:ascii="Simplified Arabic" w:eastAsia="Times New Roman" w:hAnsi="Simplified Arabic" w:cs="Simplified Arabic"/>
          <w:b/>
          <w:bCs/>
          <w:color w:val="666666"/>
          <w:sz w:val="32"/>
          <w:szCs w:val="32"/>
          <w:rtl/>
          <w:lang w:eastAsia="en-US" w:bidi="ar-SA"/>
        </w:rPr>
        <w:lastRenderedPageBreak/>
        <w:t> و مكث اسماعيل في إيطاليا عدة سنوات قبل أن ينجح في شراء سراي مطلة علي البوسفور في إستانبول، فأنتقل إليها هو و أبناؤه و منهم الأمير أحمد فؤاد الذي سيصبح ملكاً علي مصر فيما بعد.</w:t>
      </w:r>
    </w:p>
    <w:p w:rsidR="00BB01CB" w:rsidRPr="00BB01CB" w:rsidRDefault="00BB01CB" w:rsidP="00BB01CB">
      <w:pPr>
        <w:shd w:val="clear" w:color="auto" w:fill="F0ECDC"/>
        <w:spacing w:after="150" w:line="360" w:lineRule="auto"/>
        <w:ind w:firstLine="720"/>
        <w:jc w:val="both"/>
        <w:textAlignment w:val="baseline"/>
        <w:rPr>
          <w:rFonts w:ascii="Simplified Arabic" w:eastAsia="Times New Roman" w:hAnsi="Simplified Arabic" w:cs="Simplified Arabic"/>
          <w:b/>
          <w:bCs/>
          <w:color w:val="666666"/>
          <w:sz w:val="32"/>
          <w:szCs w:val="32"/>
          <w:rtl/>
          <w:lang w:eastAsia="en-US" w:bidi="ar-SA"/>
        </w:rPr>
      </w:pPr>
      <w:r w:rsidRPr="00BB01CB">
        <w:rPr>
          <w:rFonts w:ascii="Simplified Arabic" w:eastAsia="Times New Roman" w:hAnsi="Simplified Arabic" w:cs="Simplified Arabic"/>
          <w:b/>
          <w:bCs/>
          <w:color w:val="666666"/>
          <w:sz w:val="32"/>
          <w:szCs w:val="32"/>
          <w:rtl/>
          <w:lang w:eastAsia="en-US" w:bidi="ar-SA"/>
        </w:rPr>
        <w:t> خلف إسماعيل ابنه الأكبر توفيق علي مسند الخديوية، و بذلك أنقضت فترة مزدهرة من تاريخ مصر و بدأت فترة أخري كئيبة بدأت بالديون و أعقبها الاحتلال الإنجليزي ثم الحرب العالمية الأولي و ما صاحبها من فرض الحماية البريطانية علي مصر ثم الحرب العالمية الثانية و ما أعقبها من حرب فلسطين.</w:t>
      </w:r>
    </w:p>
    <w:p w:rsidR="00BB01CB" w:rsidRPr="00BB01CB" w:rsidRDefault="00BB01CB" w:rsidP="00BB01CB">
      <w:pPr>
        <w:shd w:val="clear" w:color="auto" w:fill="F0ECDC"/>
        <w:spacing w:after="150" w:line="360" w:lineRule="auto"/>
        <w:ind w:firstLine="720"/>
        <w:jc w:val="both"/>
        <w:textAlignment w:val="baseline"/>
        <w:rPr>
          <w:rFonts w:ascii="Simplified Arabic" w:eastAsia="Times New Roman" w:hAnsi="Simplified Arabic" w:cs="Simplified Arabic"/>
          <w:b/>
          <w:bCs/>
          <w:color w:val="666666"/>
          <w:sz w:val="32"/>
          <w:szCs w:val="32"/>
          <w:rtl/>
          <w:lang w:eastAsia="en-US" w:bidi="ar-SA"/>
        </w:rPr>
      </w:pPr>
      <w:r w:rsidRPr="00BB01CB">
        <w:rPr>
          <w:rFonts w:ascii="Simplified Arabic" w:eastAsia="Times New Roman" w:hAnsi="Simplified Arabic" w:cs="Simplified Arabic"/>
          <w:b/>
          <w:bCs/>
          <w:color w:val="666666"/>
          <w:sz w:val="32"/>
          <w:szCs w:val="32"/>
          <w:rtl/>
          <w:lang w:eastAsia="en-US" w:bidi="ar-SA"/>
        </w:rPr>
        <w:t> و الحقيقة أن الرغبة في التخلص من اسماعيل كانت كبيرة لدي الأوروبيين، فبعد افتتاح قناة السويس للملاحة و هي الشريان المائي الاستراتيجي الذي يربط الدول الأوربية بمصادر المواد الخام في دول جنوب شرق آسيا، و بعد توسعات اسماعيل في شرق أفريقيا و اصطدامه بأطماع الأوربيين هناك، فضلاً عن مشروعات اسماعيل العملاقة في مصر و التي تحولها إلي دولة رائدة في المنطقة، كل هذا جعل الأوروبيين و علي رأسهم انجلترا يبحثون عن الثغرات للتدخل في مصر ، و كانت أزمة الديون</w:t>
      </w:r>
      <w:bookmarkStart w:id="0" w:name="_GoBack"/>
      <w:bookmarkEnd w:id="0"/>
      <w:r w:rsidRPr="00BB01CB">
        <w:rPr>
          <w:rFonts w:ascii="Simplified Arabic" w:eastAsia="Times New Roman" w:hAnsi="Simplified Arabic" w:cs="Simplified Arabic"/>
          <w:b/>
          <w:bCs/>
          <w:color w:val="666666"/>
          <w:sz w:val="32"/>
          <w:szCs w:val="32"/>
          <w:rtl/>
          <w:lang w:eastAsia="en-US" w:bidi="ar-SA"/>
        </w:rPr>
        <w:t xml:space="preserve"> هي الثغرة التي نفذوا منها.</w:t>
      </w:r>
    </w:p>
    <w:p w:rsidR="005776FC" w:rsidRPr="00BB01CB" w:rsidRDefault="005776FC" w:rsidP="005776FC">
      <w:pPr>
        <w:rPr>
          <w:color w:val="FF0000"/>
          <w:lang w:bidi="ar-SA"/>
        </w:rPr>
      </w:pPr>
    </w:p>
    <w:sectPr w:rsidR="005776FC" w:rsidRPr="00BB01CB" w:rsidSect="00D85BCE">
      <w:headerReference w:type="default" r:id="rId59"/>
      <w:footerReference w:type="default" r:id="rId60"/>
      <w:pgSz w:w="11906" w:h="16838"/>
      <w:pgMar w:top="1440" w:right="1800" w:bottom="1440" w:left="180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6D3" w:rsidRDefault="007C26D3" w:rsidP="00DB6027">
      <w:r>
        <w:separator/>
      </w:r>
    </w:p>
  </w:endnote>
  <w:endnote w:type="continuationSeparator" w:id="0">
    <w:p w:rsidR="007C26D3" w:rsidRDefault="007C26D3" w:rsidP="00DB6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02788940"/>
      <w:docPartObj>
        <w:docPartGallery w:val="Page Numbers (Bottom of Page)"/>
        <w:docPartUnique/>
      </w:docPartObj>
    </w:sdtPr>
    <w:sdtContent>
      <w:p w:rsidR="00DB6027" w:rsidRDefault="00DB6027">
        <w:pPr>
          <w:pStyle w:val="Footer"/>
          <w:jc w:val="center"/>
        </w:pPr>
        <w:r>
          <w:fldChar w:fldCharType="begin"/>
        </w:r>
        <w:r>
          <w:instrText xml:space="preserve"> PAGE   \* MERGEFORMAT </w:instrText>
        </w:r>
        <w:r>
          <w:fldChar w:fldCharType="separate"/>
        </w:r>
        <w:r>
          <w:rPr>
            <w:noProof/>
            <w:rtl/>
          </w:rPr>
          <w:t>16</w:t>
        </w:r>
        <w:r>
          <w:rPr>
            <w:noProof/>
          </w:rPr>
          <w:fldChar w:fldCharType="end"/>
        </w:r>
      </w:p>
    </w:sdtContent>
  </w:sdt>
  <w:p w:rsidR="00DB6027" w:rsidRDefault="00DB60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6D3" w:rsidRDefault="007C26D3" w:rsidP="00DB6027">
      <w:r>
        <w:separator/>
      </w:r>
    </w:p>
  </w:footnote>
  <w:footnote w:type="continuationSeparator" w:id="0">
    <w:p w:rsidR="007C26D3" w:rsidRDefault="007C26D3" w:rsidP="00DB60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CD4" w:rsidRDefault="007C26D3" w:rsidP="00100CD4">
    <w:pPr>
      <w:rPr>
        <w:rtl/>
      </w:rPr>
    </w:pPr>
    <w:r>
      <w:rPr>
        <w:noProof/>
        <w:rtl/>
        <w:lang w:eastAsia="en-US"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7pt;margin-top:0;width:85.5pt;height:67.45pt;z-index:251658240" filled="t" fillcolor="yellow">
          <v:imagedata r:id="rId1" o:title=""/>
        </v:shape>
        <o:OLEObject Type="Embed" ProgID="PBrush" ShapeID="_x0000_s2049" DrawAspect="Content" ObjectID="_1557722871" r:id="rId2"/>
      </w:pict>
    </w:r>
    <w:r>
      <w:rPr>
        <w:noProof/>
        <w:lang w:eastAsia="en-US" w:bidi="ar-SA"/>
      </w:rPr>
      <w:drawing>
        <wp:anchor distT="0" distB="0" distL="114300" distR="114300" simplePos="0" relativeHeight="251660288" behindDoc="0" locked="0" layoutInCell="1" allowOverlap="0" wp14:anchorId="4C3B0F56" wp14:editId="10C8333B">
          <wp:simplePos x="0" y="0"/>
          <wp:positionH relativeFrom="column">
            <wp:posOffset>1943100</wp:posOffset>
          </wp:positionH>
          <wp:positionV relativeFrom="paragraph">
            <wp:posOffset>114300</wp:posOffset>
          </wp:positionV>
          <wp:extent cx="1117600" cy="762000"/>
          <wp:effectExtent l="0" t="0" r="6350" b="0"/>
          <wp:wrapSquare wrapText="left"/>
          <wp:docPr id="1" name="Picture 1" descr="Description: لوجو قسم التاريخ صغير وور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لوجو قسم التاريخ صغير وورد"/>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176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US" w:bidi="ar-SA"/>
      </w:rPr>
      <w:drawing>
        <wp:anchor distT="0" distB="0" distL="114300" distR="114300" simplePos="0" relativeHeight="251661312" behindDoc="0" locked="0" layoutInCell="1" allowOverlap="1" wp14:anchorId="6B6221DE" wp14:editId="2EBA2DC5">
          <wp:simplePos x="0" y="0"/>
          <wp:positionH relativeFrom="column">
            <wp:posOffset>4572000</wp:posOffset>
          </wp:positionH>
          <wp:positionV relativeFrom="paragraph">
            <wp:posOffset>0</wp:posOffset>
          </wp:positionV>
          <wp:extent cx="1099185" cy="664845"/>
          <wp:effectExtent l="0" t="0" r="5715" b="1905"/>
          <wp:wrapNone/>
          <wp:docPr id="2" name="Picture 2" descr="Description: شعار الجامعة ألو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شعار الجامعة ألوان"/>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99185" cy="6648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0CD4" w:rsidRDefault="007C26D3" w:rsidP="00100CD4">
    <w:pPr>
      <w:rPr>
        <w:rtl/>
      </w:rPr>
    </w:pPr>
  </w:p>
  <w:p w:rsidR="00100CD4" w:rsidRDefault="007C26D3" w:rsidP="00100CD4">
    <w:pP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EA2B80"/>
    <w:multiLevelType w:val="multilevel"/>
    <w:tmpl w:val="16DE9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AA1"/>
    <w:rsid w:val="0046788F"/>
    <w:rsid w:val="004A6DC2"/>
    <w:rsid w:val="005776FC"/>
    <w:rsid w:val="007A7AA1"/>
    <w:rsid w:val="007C26D3"/>
    <w:rsid w:val="00BB01CB"/>
    <w:rsid w:val="00DB6027"/>
    <w:rsid w:val="00ED46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AA1"/>
    <w:pPr>
      <w:bidi/>
      <w:spacing w:after="0" w:line="240" w:lineRule="auto"/>
    </w:pPr>
    <w:rPr>
      <w:rFonts w:ascii="Times New Roman" w:eastAsia="SimSun" w:hAnsi="Times New Roman" w:cs="Times New Roman"/>
      <w:sz w:val="24"/>
      <w:szCs w:val="24"/>
      <w:lang w:eastAsia="zh-CN"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6027"/>
    <w:pPr>
      <w:tabs>
        <w:tab w:val="center" w:pos="4153"/>
        <w:tab w:val="right" w:pos="8306"/>
      </w:tabs>
    </w:pPr>
  </w:style>
  <w:style w:type="character" w:customStyle="1" w:styleId="HeaderChar">
    <w:name w:val="Header Char"/>
    <w:basedOn w:val="DefaultParagraphFont"/>
    <w:link w:val="Header"/>
    <w:uiPriority w:val="99"/>
    <w:rsid w:val="00DB6027"/>
    <w:rPr>
      <w:rFonts w:ascii="Times New Roman" w:eastAsia="SimSun" w:hAnsi="Times New Roman" w:cs="Times New Roman"/>
      <w:sz w:val="24"/>
      <w:szCs w:val="24"/>
      <w:lang w:eastAsia="zh-CN" w:bidi="ar-EG"/>
    </w:rPr>
  </w:style>
  <w:style w:type="paragraph" w:styleId="Footer">
    <w:name w:val="footer"/>
    <w:basedOn w:val="Normal"/>
    <w:link w:val="FooterChar"/>
    <w:uiPriority w:val="99"/>
    <w:unhideWhenUsed/>
    <w:rsid w:val="00DB6027"/>
    <w:pPr>
      <w:tabs>
        <w:tab w:val="center" w:pos="4153"/>
        <w:tab w:val="right" w:pos="8306"/>
      </w:tabs>
    </w:pPr>
  </w:style>
  <w:style w:type="character" w:customStyle="1" w:styleId="FooterChar">
    <w:name w:val="Footer Char"/>
    <w:basedOn w:val="DefaultParagraphFont"/>
    <w:link w:val="Footer"/>
    <w:uiPriority w:val="99"/>
    <w:rsid w:val="00DB6027"/>
    <w:rPr>
      <w:rFonts w:ascii="Times New Roman" w:eastAsia="SimSun" w:hAnsi="Times New Roman" w:cs="Times New Roman"/>
      <w:sz w:val="24"/>
      <w:szCs w:val="24"/>
      <w:lang w:eastAsia="zh-CN"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AA1"/>
    <w:pPr>
      <w:bidi/>
      <w:spacing w:after="0" w:line="240" w:lineRule="auto"/>
    </w:pPr>
    <w:rPr>
      <w:rFonts w:ascii="Times New Roman" w:eastAsia="SimSun" w:hAnsi="Times New Roman" w:cs="Times New Roman"/>
      <w:sz w:val="24"/>
      <w:szCs w:val="24"/>
      <w:lang w:eastAsia="zh-CN"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6027"/>
    <w:pPr>
      <w:tabs>
        <w:tab w:val="center" w:pos="4153"/>
        <w:tab w:val="right" w:pos="8306"/>
      </w:tabs>
    </w:pPr>
  </w:style>
  <w:style w:type="character" w:customStyle="1" w:styleId="HeaderChar">
    <w:name w:val="Header Char"/>
    <w:basedOn w:val="DefaultParagraphFont"/>
    <w:link w:val="Header"/>
    <w:uiPriority w:val="99"/>
    <w:rsid w:val="00DB6027"/>
    <w:rPr>
      <w:rFonts w:ascii="Times New Roman" w:eastAsia="SimSun" w:hAnsi="Times New Roman" w:cs="Times New Roman"/>
      <w:sz w:val="24"/>
      <w:szCs w:val="24"/>
      <w:lang w:eastAsia="zh-CN" w:bidi="ar-EG"/>
    </w:rPr>
  </w:style>
  <w:style w:type="paragraph" w:styleId="Footer">
    <w:name w:val="footer"/>
    <w:basedOn w:val="Normal"/>
    <w:link w:val="FooterChar"/>
    <w:uiPriority w:val="99"/>
    <w:unhideWhenUsed/>
    <w:rsid w:val="00DB6027"/>
    <w:pPr>
      <w:tabs>
        <w:tab w:val="center" w:pos="4153"/>
        <w:tab w:val="right" w:pos="8306"/>
      </w:tabs>
    </w:pPr>
  </w:style>
  <w:style w:type="character" w:customStyle="1" w:styleId="FooterChar">
    <w:name w:val="Footer Char"/>
    <w:basedOn w:val="DefaultParagraphFont"/>
    <w:link w:val="Footer"/>
    <w:uiPriority w:val="99"/>
    <w:rsid w:val="00DB6027"/>
    <w:rPr>
      <w:rFonts w:ascii="Times New Roman" w:eastAsia="SimSun" w:hAnsi="Times New Roman" w:cs="Times New Roman"/>
      <w:sz w:val="24"/>
      <w:szCs w:val="24"/>
      <w:lang w:eastAsia="zh-CN"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r.wikipedia.org/wiki/19_%D8%A3%D8%A8%D8%B1%D9%8A%D9%84" TargetMode="External"/><Relationship Id="rId18" Type="http://schemas.openxmlformats.org/officeDocument/2006/relationships/hyperlink" Target="https://ar.wikipedia.org/wiki/1930" TargetMode="External"/><Relationship Id="rId26" Type="http://schemas.openxmlformats.org/officeDocument/2006/relationships/hyperlink" Target="https://ar.wikipedia.org/wiki/%D8%A3%D8%AD%D9%85%D8%AF_%D8%AD%D8%B4%D9%85%D8%AA_%D8%A8%D8%A7%D8%B4%D8%A7" TargetMode="External"/><Relationship Id="rId39" Type="http://schemas.openxmlformats.org/officeDocument/2006/relationships/hyperlink" Target="http://www.marefa.org/index.php/%D8%A7%D9%84%D8%B4%D8%A7%D9%85" TargetMode="External"/><Relationship Id="rId21" Type="http://schemas.openxmlformats.org/officeDocument/2006/relationships/hyperlink" Target="https://ar.wikipedia.org/wiki/1935" TargetMode="External"/><Relationship Id="rId34" Type="http://schemas.openxmlformats.org/officeDocument/2006/relationships/hyperlink" Target="http://www.marefa.org/index.php/%D8%A7%D9%84%D9%81%D8%A7%D8%AA%D9%8A%D9%83%D8%A7%D9%86" TargetMode="External"/><Relationship Id="rId42" Type="http://schemas.openxmlformats.org/officeDocument/2006/relationships/hyperlink" Target="http://www.marefa.org/index.php/%D8%B9%D8%A8%D8%AF_%D8%A7%D9%84%D8%B1%D8%AD%D9%85%D9%86_%D8%A7%D9%84%D8%AC%D8%A8%D8%B1%D8%AA%D9%8A" TargetMode="External"/><Relationship Id="rId47" Type="http://schemas.openxmlformats.org/officeDocument/2006/relationships/hyperlink" Target="http://www.marefa.org/index.php?title=%D8%A5%D8%B3%D9%85%D8%A7%D8%B9%D9%8A%D9%84_%D8%A8%D9%86_%D8%B3%D8%B9%D8%AF_%D8%A7%D9%84%D8%AE%D8%B4%D8%A7%D8%A8&amp;action=edit&amp;redlink=1" TargetMode="External"/><Relationship Id="rId50" Type="http://schemas.openxmlformats.org/officeDocument/2006/relationships/hyperlink" Target="http://www.marefa.org/index.php?title=%D8%B4%D8%A7%D9%85%D9%84%D8%A8%D9%8A%D9%88%D9%86&amp;action=edit&amp;redlink=1" TargetMode="External"/><Relationship Id="rId55" Type="http://schemas.openxmlformats.org/officeDocument/2006/relationships/hyperlink" Target="http://www.marefa.org/index.php?title=%D8%A3%D8%AF%D8%B1%D9%8A%D9%8A%D9%87&amp;action=edit&amp;redlink=1"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ar.wikipedia.org/wiki/%D8%B9%D8%A8%D8%AF_%D8%A7%D9%84%D8%AE%D8%A7%D9%84%D9%82_%D8%AB%D8%B1%D9%88%D8%AA" TargetMode="External"/><Relationship Id="rId20" Type="http://schemas.openxmlformats.org/officeDocument/2006/relationships/hyperlink" Target="https://ar.wikipedia.org/wiki/19_%D8%AF%D9%8A%D8%B3%D9%85%D8%A8%D8%B1" TargetMode="External"/><Relationship Id="rId29" Type="http://schemas.openxmlformats.org/officeDocument/2006/relationships/hyperlink" Target="http://www.marefa.org/index.php/%D8%A7%D9%84%D8%A7%D9%85%D8%A8%D8%B1%D8%A7%D8%B7%D9%88%D8%B1%D9%8A%D8%A9_%D8%A7%D9%84%D8%B9%D8%AB%D9%85%D8%A7%D9%86%D9%8A%D8%A9" TargetMode="External"/><Relationship Id="rId41" Type="http://schemas.openxmlformats.org/officeDocument/2006/relationships/hyperlink" Target="http://www.marefa.org/index.php?title=%D8%A7%D9%84%D8%AD%D9%88%D8%A7%D8%AF%D8%AB_%D8%A7%D9%84%D9%8A%D9%88%D9%85%D9%8A%D8%A9&amp;action=edit&amp;redlink=1" TargetMode="External"/><Relationship Id="rId54" Type="http://schemas.openxmlformats.org/officeDocument/2006/relationships/hyperlink" Target="http://www.marefa.org/index.php?title=%D8%AF%D9%8A%D8%AC%D9%8A%D9%86%D8%AA&amp;action=edit&amp;redlink=1"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ar.wikipedia.org/wiki/1953" TargetMode="External"/><Relationship Id="rId24" Type="http://schemas.openxmlformats.org/officeDocument/2006/relationships/hyperlink" Target="https://ar.wikipedia.org/wiki/1952" TargetMode="External"/><Relationship Id="rId32" Type="http://schemas.openxmlformats.org/officeDocument/2006/relationships/hyperlink" Target="http://www.marefa.org/index.php/%D9%85%D8%AD%D9%85%D8%AF_%D8%B9%D9%84%D9%8A_%D8%A8%D8%A7%D8%B4%D8%A7" TargetMode="External"/><Relationship Id="rId37" Type="http://schemas.openxmlformats.org/officeDocument/2006/relationships/hyperlink" Target="http://www.marefa.org/index.php/%D9%88%D8%B5%D9%81_%D9%85%D8%B5%D8%B1" TargetMode="External"/><Relationship Id="rId40" Type="http://schemas.openxmlformats.org/officeDocument/2006/relationships/hyperlink" Target="http://www.marefa.org/index.php/%D9%86%D8%A7%D8%A8%D9%84%D9%8A%D9%88%D9%86_%D8%A8%D9%88%D9%86%D8%A7%D8%A8%D8%B1%D8%AA" TargetMode="External"/><Relationship Id="rId45" Type="http://schemas.openxmlformats.org/officeDocument/2006/relationships/hyperlink" Target="http://www.marefa.org/index.php?title=%D8%AD%D9%86%D8%A7_%D8%A7%D9%84%D9%81%D8%A7%D8%AE%D9%88%D8%B1%D9%8A&amp;action=edit&amp;redlink=1" TargetMode="External"/><Relationship Id="rId53" Type="http://schemas.openxmlformats.org/officeDocument/2006/relationships/hyperlink" Target="http://www.marefa.org/index.php/%D8%AA%D9%88%D8%AA" TargetMode="External"/><Relationship Id="rId58" Type="http://schemas.openxmlformats.org/officeDocument/2006/relationships/hyperlink" Target="http://www.marefa.org/index.php?title=%D9%84%D8%A7%D9%86%D9%81%D8%B1%D9%8A%D9%87&amp;action=edit&amp;redlink=1" TargetMode="External"/><Relationship Id="rId5" Type="http://schemas.openxmlformats.org/officeDocument/2006/relationships/webSettings" Target="webSettings.xml"/><Relationship Id="rId15" Type="http://schemas.openxmlformats.org/officeDocument/2006/relationships/hyperlink" Target="https://ar.wikipedia.org/w/index.php?title=%D8%A7%D9%84%D9%82%D8%A7%D9%86%D9%88%D9%86_%D8%A7%D9%84%D9%86%D8%B8%D8%A7%D9%85%D9%8A_%D9%86%D9%85%D8%B1%D8%A9_29_%D9%84%D8%B3%D9%86%D8%A9_1913&amp;action=edit&amp;redlink=1" TargetMode="External"/><Relationship Id="rId23" Type="http://schemas.openxmlformats.org/officeDocument/2006/relationships/hyperlink" Target="https://ar.wikipedia.org/wiki/10_%D8%AF%D9%8A%D8%B3%D9%85%D8%A8%D8%B1" TargetMode="External"/><Relationship Id="rId28" Type="http://schemas.openxmlformats.org/officeDocument/2006/relationships/hyperlink" Target="http://www.marefa.org/index.php/%D8%A7%D9%84%D8%AD%D8%B1%D9%88%D8%A8_%D8%A7%D9%84%D8%B5%D9%84%D9%8A%D8%A8%D9%8A%D8%A9" TargetMode="External"/><Relationship Id="rId36" Type="http://schemas.openxmlformats.org/officeDocument/2006/relationships/hyperlink" Target="http://www.marefa.org/index.php/%D8%A7%D9%84%D9%87%D9%8A%D8%B1%D9%88%D8%BA%D9%84%D9%8A%D9%81%D9%8A%D8%A9" TargetMode="External"/><Relationship Id="rId49" Type="http://schemas.openxmlformats.org/officeDocument/2006/relationships/hyperlink" Target="http://www.marefa.org/index.php?title=%D9%84%D8%A7%D9%81%D9%88%D8%B1%D8%A8%D9%8A%D9%87&amp;action=edit&amp;redlink=1" TargetMode="External"/><Relationship Id="rId57" Type="http://schemas.openxmlformats.org/officeDocument/2006/relationships/hyperlink" Target="http://www.marefa.org/index.php?title=%D8%A3%D9%86%D8%AF%D8%B1%D9%8A%D9%88%D8%B2&amp;action=edit&amp;redlink=1" TargetMode="External"/><Relationship Id="rId61" Type="http://schemas.openxmlformats.org/officeDocument/2006/relationships/fontTable" Target="fontTable.xml"/><Relationship Id="rId10" Type="http://schemas.openxmlformats.org/officeDocument/2006/relationships/hyperlink" Target="https://ar.wikipedia.org/wiki/1923" TargetMode="External"/><Relationship Id="rId19" Type="http://schemas.openxmlformats.org/officeDocument/2006/relationships/hyperlink" Target="https://ar.wikipedia.org/wiki/%D8%AF%D8%B3%D8%AA%D9%88%D8%B1_%D9%85%D8%B5%D8%B1_1930" TargetMode="External"/><Relationship Id="rId31" Type="http://schemas.openxmlformats.org/officeDocument/2006/relationships/hyperlink" Target="http://www.marefa.org/index.php/%D8%A7%D9%84%D8%B4%D8%B1%D9%82_%D8%A7%D9%84%D8%A3%D9%88%D8%B3%D8%B7" TargetMode="External"/><Relationship Id="rId44" Type="http://schemas.openxmlformats.org/officeDocument/2006/relationships/hyperlink" Target="http://www.marefa.org/index.php?title=%D8%A5%D8%B3%D9%85%D8%A7%D8%B9%D9%8A%D9%84_%D8%A8%D9%86_%D8%B3%D8%B9%D8%AF_%D8%A7%D9%84%D8%AE%D8%B4%D8%A7%D8%A8&amp;action=edit&amp;redlink=1" TargetMode="External"/><Relationship Id="rId52" Type="http://schemas.openxmlformats.org/officeDocument/2006/relationships/hyperlink" Target="http://www.marefa.org/index.php?title=%D9%86%D9%88%D9%8A&amp;action=edit&amp;redlink=1"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r.wikipedia.org/wiki/%D9%85%D9%85%D9%84%D9%83%D8%A9_%D9%85%D8%B5%D8%B1" TargetMode="External"/><Relationship Id="rId14" Type="http://schemas.openxmlformats.org/officeDocument/2006/relationships/hyperlink" Target="https://ar.wikipedia.org/wiki/1923" TargetMode="External"/><Relationship Id="rId22" Type="http://schemas.openxmlformats.org/officeDocument/2006/relationships/hyperlink" Target="https://ar.wikipedia.org/wiki/%D9%85%D8%AC%D9%84%D8%B3_%D9%82%D9%8A%D8%A7%D8%AF%D8%A9_%D8%A7%D9%84%D8%AB%D9%88%D8%B1%D8%A9" TargetMode="External"/><Relationship Id="rId27" Type="http://schemas.openxmlformats.org/officeDocument/2006/relationships/hyperlink" Target="http://www.marefa.org/index.php/1798" TargetMode="External"/><Relationship Id="rId30" Type="http://schemas.openxmlformats.org/officeDocument/2006/relationships/hyperlink" Target="http://www.marefa.org/index.php?title=%D8%A7%D9%84%D8%A8%D8%A7%D8%A8_%D8%A7%D9%84%D8%B9%D8%A7%D9%84%D9%8A_%D8%A7%D9%84%D8%B9%D8%AB%D9%85%D8%A7%D9%86%D9%8A&amp;action=edit&amp;redlink=1" TargetMode="External"/><Relationship Id="rId35" Type="http://schemas.openxmlformats.org/officeDocument/2006/relationships/hyperlink" Target="http://www.marefa.org/index.php/%D8%B4%D8%A7%D9%85%D8%A8%D9%84%D9%8A%D9%88%D9%86" TargetMode="External"/><Relationship Id="rId43" Type="http://schemas.openxmlformats.org/officeDocument/2006/relationships/hyperlink" Target="http://www.marefa.org/index.php?title=%D9%81%D9%8A%D9%84%D9%8A%D8%A8_%D8%A7%D9%84%D8%B7%D8%B1%D8%B2%D9%8A&amp;action=edit&amp;redlink=1" TargetMode="External"/><Relationship Id="rId48" Type="http://schemas.openxmlformats.org/officeDocument/2006/relationships/hyperlink" Target="http://www.marefa.org/index.php/%D9%85%D9%88%D9%86%D8%AC" TargetMode="External"/><Relationship Id="rId56" Type="http://schemas.openxmlformats.org/officeDocument/2006/relationships/hyperlink" Target="http://www.marefa.org/index.php?title=%D9%84%D9%8A%D8%A8%D8%B1&amp;action=edit&amp;redlink=1" TargetMode="External"/><Relationship Id="rId8" Type="http://schemas.openxmlformats.org/officeDocument/2006/relationships/hyperlink" Target="https://ar.wikipedia.org/wiki/%D8%AF%D8%B3%D8%AA%D9%88%D8%B1" TargetMode="External"/><Relationship Id="rId51" Type="http://schemas.openxmlformats.org/officeDocument/2006/relationships/hyperlink" Target="http://www.marefa.org/index.php?title=%D9%81%D9%8A%D9%81%D9%8A%D8%A7%D9%86_%D8%AF%D9%8A%D9%86%D9%88%D9%86&amp;action=edit&amp;redlink=1" TargetMode="External"/><Relationship Id="rId3" Type="http://schemas.microsoft.com/office/2007/relationships/stylesWithEffects" Target="stylesWithEffects.xml"/><Relationship Id="rId12" Type="http://schemas.openxmlformats.org/officeDocument/2006/relationships/hyperlink" Target="https://ar.wikipedia.org/wiki/%D8%AA%D8%B5%D8%B1%D9%8A%D8%AD_28_%D9%81%D8%A8%D8%B1%D8%A7%D9%8A%D8%B1_1922" TargetMode="External"/><Relationship Id="rId17" Type="http://schemas.openxmlformats.org/officeDocument/2006/relationships/hyperlink" Target="https://ar.wikipedia.org/wiki/%D9%85%D8%B5%D8%B1" TargetMode="External"/><Relationship Id="rId25" Type="http://schemas.openxmlformats.org/officeDocument/2006/relationships/hyperlink" Target="https://ar.wikipedia.org/wiki/%D9%8A%D8%AD%D9%8A%D9%89_%D8%A5%D8%A8%D8%B1%D8%A7%D9%87%D9%8A%D9%85_%D8%A8%D8%A7%D8%B4%D8%A7" TargetMode="External"/><Relationship Id="rId33" Type="http://schemas.openxmlformats.org/officeDocument/2006/relationships/hyperlink" Target="http://www.marefa.org/index.php?title=%D9%85%D8%A4%D8%B3%D8%B3_%D9%85%D8%B5%D8%B1_%D8%A7%D9%84%D8%AD%D8%AF%D9%8A%D8%AB%D8%A9&amp;action=edit&amp;redlink=1" TargetMode="External"/><Relationship Id="rId38" Type="http://schemas.openxmlformats.org/officeDocument/2006/relationships/hyperlink" Target="http://www.marefa.org/index.php/1809" TargetMode="External"/><Relationship Id="rId46" Type="http://schemas.openxmlformats.org/officeDocument/2006/relationships/hyperlink" Target="http://www.marefa.org/index.php?title=%D8%AC%D8%A7%D9%83_%D9%85%D9%86%D9%88&amp;action=edit&amp;redlink=1" TargetMode="External"/><Relationship Id="rId5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16</Pages>
  <Words>3386</Words>
  <Characters>19306</Characters>
  <Application>Microsoft Office Word</Application>
  <DocSecurity>0</DocSecurity>
  <Lines>160</Lines>
  <Paragraphs>45</Paragraphs>
  <ScaleCrop>false</ScaleCrop>
  <Company/>
  <LinksUpToDate>false</LinksUpToDate>
  <CharactersWithSpaces>22647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TECHNOLOGY WORLD</dc:creator>
  <cp:lastModifiedBy>TECHNOLOGY WORLD</cp:lastModifiedBy>
  <cp:revision>5</cp:revision>
  <cp:lastPrinted>2017-05-31T05:53:00Z</cp:lastPrinted>
  <dcterms:created xsi:type="dcterms:W3CDTF">2017-05-31T05:32:00Z</dcterms:created>
  <dcterms:modified xsi:type="dcterms:W3CDTF">2017-05-31T06:01:00Z</dcterms:modified>
</cp:coreProperties>
</file>