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171A" w14:textId="77777777" w:rsidR="00355442" w:rsidRPr="00A83B11" w:rsidRDefault="00355442" w:rsidP="00355442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C71655"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5DA26362" wp14:editId="39CB8E14">
            <wp:simplePos x="0" y="0"/>
            <wp:positionH relativeFrom="column">
              <wp:posOffset>-514350</wp:posOffset>
            </wp:positionH>
            <wp:positionV relativeFrom="paragraph">
              <wp:posOffset>-589280</wp:posOffset>
            </wp:positionV>
            <wp:extent cx="1043940" cy="728345"/>
            <wp:effectExtent l="0" t="0" r="3810" b="0"/>
            <wp:wrapThrough wrapText="bothSides">
              <wp:wrapPolygon edited="0">
                <wp:start x="0" y="0"/>
                <wp:lineTo x="0" y="20903"/>
                <wp:lineTo x="21285" y="20903"/>
                <wp:lineTo x="21285" y="0"/>
                <wp:lineTo x="0" y="0"/>
              </wp:wrapPolygon>
            </wp:wrapThrough>
            <wp:docPr id="25" name="صورة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5116692F" wp14:editId="63CE1AB2">
            <wp:simplePos x="0" y="0"/>
            <wp:positionH relativeFrom="column">
              <wp:posOffset>4837430</wp:posOffset>
            </wp:positionH>
            <wp:positionV relativeFrom="paragraph">
              <wp:posOffset>-581660</wp:posOffset>
            </wp:positionV>
            <wp:extent cx="1295400" cy="842645"/>
            <wp:effectExtent l="0" t="0" r="0" b="0"/>
            <wp:wrapTight wrapText="bothSides">
              <wp:wrapPolygon edited="0">
                <wp:start x="10165" y="0"/>
                <wp:lineTo x="318" y="15626"/>
                <wp:lineTo x="0" y="17091"/>
                <wp:lineTo x="0" y="18556"/>
                <wp:lineTo x="8894" y="20998"/>
                <wp:lineTo x="13341" y="20998"/>
                <wp:lineTo x="21282" y="18556"/>
                <wp:lineTo x="21282" y="17091"/>
                <wp:lineTo x="20965" y="15626"/>
                <wp:lineTo x="11753" y="0"/>
                <wp:lineTo x="10165" y="0"/>
              </wp:wrapPolygon>
            </wp:wrapTight>
            <wp:docPr id="24" name="صورة 1" descr="Description: Description: Description: Image result for ‫كلية الطب ببنها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age result for ‫كلية الطب ببنها‬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655">
        <w:rPr>
          <w:rFonts w:ascii="Simplified Arabic" w:eastAsia="Calibri" w:hAnsi="Simplified Arabic" w:cs="Simplified Arabic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E30AB5" wp14:editId="451EBF1C">
            <wp:simplePos x="0" y="0"/>
            <wp:positionH relativeFrom="column">
              <wp:posOffset>2209800</wp:posOffset>
            </wp:positionH>
            <wp:positionV relativeFrom="paragraph">
              <wp:posOffset>-323850</wp:posOffset>
            </wp:positionV>
            <wp:extent cx="1115695" cy="528320"/>
            <wp:effectExtent l="0" t="0" r="8255" b="508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1F93D" w14:textId="77777777" w:rsidR="00355442" w:rsidRPr="00AA4D4F" w:rsidRDefault="00355442" w:rsidP="00355442">
      <w:pPr>
        <w:spacing w:after="0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EG"/>
        </w:rPr>
        <w:t>السيرة الذاتية</w:t>
      </w:r>
      <w:r w:rsidRPr="00B57813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7813"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للأستاذ الدكتور علي عبد ربه </w:t>
      </w:r>
    </w:p>
    <w:p w14:paraId="65538D39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الاســــــــــــــم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 على محمد على محمد عبدربه</w:t>
      </w:r>
    </w:p>
    <w:p w14:paraId="515DAB7B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تاريخ الميلاد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: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1/3/1980</w:t>
      </w:r>
    </w:p>
    <w:p w14:paraId="11887D7B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الوظيفة الحالية: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استاذ مساعد بقسم علم النفس بالكلية</w:t>
      </w:r>
    </w:p>
    <w:p w14:paraId="3C428B76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التخصص الدقيق: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علم النفس الاكلينيكى</w:t>
      </w:r>
    </w:p>
    <w:p w14:paraId="5FECF50C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تاريخ التعيين فى الوظيفة الحالية: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26/9/2017</w:t>
      </w:r>
    </w:p>
    <w:p w14:paraId="2081BCA1" w14:textId="77777777" w:rsidR="00355442" w:rsidRPr="00AA4D4F" w:rsidRDefault="00355442" w:rsidP="00355442">
      <w:pPr>
        <w:keepNext/>
        <w:spacing w:after="0"/>
        <w:jc w:val="right"/>
        <w:outlineLvl w:val="3"/>
        <w:rPr>
          <w:rFonts w:ascii="Simplified Arabic" w:eastAsia="Times New Roman" w:hAnsi="Simplified Arabic" w:cs="Simplified Arabic"/>
          <w:sz w:val="28"/>
          <w:szCs w:val="28"/>
          <w:lang w:eastAsia="ar-SA" w:bidi="ar-EG"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 w:bidi="ar-EG"/>
        </w:rPr>
        <w:t>Edu-Mail</w:t>
      </w:r>
      <w:r w:rsidRPr="00AA4D4F">
        <w:rPr>
          <w:rFonts w:ascii="Simplified Arabic" w:eastAsia="Times New Roman" w:hAnsi="Simplified Arabic" w:cs="Simplified Arabic"/>
          <w:sz w:val="28"/>
          <w:szCs w:val="28"/>
          <w:lang w:eastAsia="ar-SA" w:bidi="ar-EG"/>
        </w:rPr>
        <w:t xml:space="preserve">: </w:t>
      </w:r>
      <w:hyperlink r:id="rId7" w:history="1">
        <w:r w:rsidRPr="00AA4D4F">
          <w:rPr>
            <w:rFonts w:ascii="Simplified Arabic" w:eastAsia="Times New Roman" w:hAnsi="Simplified Arabic" w:cs="Simplified Arabic"/>
            <w:color w:val="0000FF"/>
            <w:sz w:val="28"/>
            <w:szCs w:val="28"/>
            <w:u w:val="single"/>
            <w:lang w:eastAsia="ar-SA" w:bidi="ar-EG"/>
          </w:rPr>
          <w:t>ali.abdrabo@fart.bu.edu.eg</w:t>
        </w:r>
      </w:hyperlink>
    </w:p>
    <w:p w14:paraId="2C2E3C37" w14:textId="77777777" w:rsidR="00355442" w:rsidRPr="00AA4D4F" w:rsidRDefault="00355442" w:rsidP="00355442">
      <w:pPr>
        <w:spacing w:after="0"/>
        <w:jc w:val="right"/>
        <w:rPr>
          <w:rFonts w:ascii="Simplified Arabic" w:eastAsia="Times New Roman" w:hAnsi="Simplified Arabic" w:cs="Simplified Arabic"/>
          <w:color w:val="FF0000"/>
          <w:sz w:val="28"/>
          <w:szCs w:val="28"/>
          <w:lang w:bidi="ar-EG"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  <w:t>Website</w:t>
      </w:r>
      <w:r w:rsidRPr="00AA4D4F">
        <w:rPr>
          <w:rFonts w:ascii="Simplified Arabic" w:eastAsia="Times New Roman" w:hAnsi="Simplified Arabic" w:cs="Simplified Arabic"/>
          <w:sz w:val="28"/>
          <w:szCs w:val="28"/>
          <w:lang w:bidi="ar-EG"/>
        </w:rPr>
        <w:t xml:space="preserve">: </w:t>
      </w:r>
      <w:r w:rsidRPr="00AA4D4F">
        <w:rPr>
          <w:rFonts w:ascii="Simplified Arabic" w:eastAsia="Times New Roman" w:hAnsi="Simplified Arabic" w:cs="Simplified Arabic"/>
          <w:color w:val="0000FF"/>
          <w:sz w:val="28"/>
          <w:szCs w:val="28"/>
          <w:u w:val="single"/>
          <w:lang w:eastAsia="ar-SA"/>
        </w:rPr>
        <w:t>http://www.bu.edu.eg/staff//ali.abdrabo</w:t>
      </w:r>
    </w:p>
    <w:p w14:paraId="04C8C7A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التدرج الوظيفي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259FF19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معيد بقسم علم النفس بالكلية اعتباراً من 31/10/2011</w:t>
      </w:r>
    </w:p>
    <w:p w14:paraId="0403EFDF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مدرس مساعد بقسم علم النفس بالكلية اعتباراً من 23/2/2015</w:t>
      </w:r>
    </w:p>
    <w:p w14:paraId="2615F27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مدرس بقسم علم النفس بالكلية اعتباراً من 26/9/2017 </w:t>
      </w:r>
    </w:p>
    <w:p w14:paraId="3303786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استاذ مساعد بقسم علم النفس بالكلية اعتباراً من 29/9/2022 </w:t>
      </w:r>
    </w:p>
    <w:p w14:paraId="272ED19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المهام الادراية بالكلية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4A2BADA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المرشد الأكاديمي للدراسات العليا بقسم علم النفس فى الفترة من 2019 حتي 2022.</w:t>
      </w:r>
    </w:p>
    <w:p w14:paraId="08B2B08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المشرف على معامل قسم علم النفس منذ 2018 وحتي الآن.</w:t>
      </w:r>
    </w:p>
    <w:p w14:paraId="4A2BB78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عضو بفريق مشروع التطوير المستمر والتأهيل والاعتماد في معايير (البرامج والمقررات – التعليم والتعلم – أعضاء هيئة التدريس) في الفترة من 2012 وحتي حصول الكلية علي الاعتماد.</w:t>
      </w:r>
    </w:p>
    <w:p w14:paraId="0A2BEF7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الجوائز العلمية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528E57A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أفضل رسالة ماجستير في المجال الأدبي لجامعة بنها للعام الجامعي 2015 - 2016.</w:t>
      </w:r>
    </w:p>
    <w:p w14:paraId="39C5C76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المؤتمرات العلمية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737FD8E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حقوق الأشخاص ذوي الاعاقة فى الوطن العربي بين التشريعات والحاجة الي التفعيل بجامعة بنها بتاريخ 16/8/2017.</w:t>
      </w:r>
    </w:p>
    <w:p w14:paraId="0AB08331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الندوات العلمية في مجال خدمة المجتمع وتنمية البيئة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30A592B1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التوعية بالآثار النفسية والمعرفية المترتبة علي الاصابة بفيروس كورونا المستجد كوفيد – 19 بجمعية العروة الوثقي – ادارة التضامن الاجتماعي بتاريخ 6/4/2021.</w:t>
      </w:r>
    </w:p>
    <w:p w14:paraId="5AF96A5D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color w:val="212121"/>
          <w:sz w:val="28"/>
          <w:szCs w:val="28"/>
          <w:shd w:val="clear" w:color="auto" w:fill="FEFEFE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المتخصصة الحاصل عليها فى (التقييم والعلاج النفسي)</w:t>
      </w:r>
      <w:r w:rsidRPr="00AA4D4F">
        <w:rPr>
          <w:rFonts w:ascii="Simplified Arabic" w:eastAsia="Times New Roman" w:hAnsi="Simplified Arabic" w:cs="Simplified Arabic"/>
          <w:color w:val="212121"/>
          <w:sz w:val="28"/>
          <w:szCs w:val="28"/>
          <w:shd w:val="clear" w:color="auto" w:fill="FEFEFE"/>
          <w:rtl/>
        </w:rPr>
        <w:t>:</w:t>
      </w:r>
    </w:p>
    <w:p w14:paraId="2D72585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color w:val="212121"/>
          <w:sz w:val="28"/>
          <w:szCs w:val="28"/>
          <w:shd w:val="clear" w:color="auto" w:fill="FEFEFE"/>
          <w:rtl/>
        </w:rPr>
        <w:t xml:space="preserve">-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مقياس ستانفورد بينيه للذكاء الصورة الخامسة، تعريب وتقنين: صفوت فرج، كلية التربية – جامعة الزقازيق فى الفترة من 19/ 9 حتي 23/9/ 2013.</w:t>
      </w:r>
    </w:p>
    <w:p w14:paraId="16B4B4D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الخامسة، تعريب وتقنين: محمود أبو النيل، المؤسسة العربية للاختبارات النفسية فى الفترة من 1/4 حتي 2/4/ 2014.</w:t>
      </w:r>
    </w:p>
    <w:p w14:paraId="2D895EEA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الرابعة، تعريب وتقنين: لويس مليكة، كلية الآداب – جامعة بنها فى الفترة من 17/2 حتي 19/2/2015.</w:t>
      </w:r>
    </w:p>
    <w:p w14:paraId="0A0AF83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وكسلر لذكاء الأطفال والمراهقين الصورة الرابعة، تعريب وتقنين: عبد الرقيب البحيري، رابطة الأخصائيين النفسيين فى الفترة من 27/8 حتي 30/8/ 2017.</w:t>
      </w:r>
    </w:p>
    <w:p w14:paraId="61E0710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التشخيص والعلاج بإستخدام الرسوم ، كلية الآداب – جامعة بنها فى الفترة من 23/2 حتي 26/2/2013.</w:t>
      </w:r>
    </w:p>
    <w:p w14:paraId="7A5DE63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العلاج الإكلينيكي ، كلية التربية – جامعة الزقازيق فى الفترة من 4/ 3 حتي 12/3/ 2013. </w:t>
      </w:r>
    </w:p>
    <w:p w14:paraId="7F56052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الأمراض النفسية (الأسباب – الأعراض – طرق العلاج)، كلية الآداب – جامعة بنها فى الفترة من 26/10 حتي 29/10/2013.</w:t>
      </w:r>
    </w:p>
    <w:p w14:paraId="220F968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العلاج المعرفي – السلوكي الانتقائي متعدد الأبعاد ، الجمعية المصرية للمعالجين النفسيين في الفترة من 26 / 11 حتي 29/11/ 2013 ، 3/ 12 حتي 13/12/2013.</w:t>
      </w:r>
    </w:p>
    <w:p w14:paraId="4B0ECDA0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المتخصصة الحاصل عليها فى (الفئات الخاصة)</w:t>
      </w:r>
      <w:r w:rsidRPr="00AA4D4F">
        <w:rPr>
          <w:rFonts w:ascii="Simplified Arabic" w:eastAsia="Times New Roman" w:hAnsi="Simplified Arabic" w:cs="Simplified Arabic"/>
          <w:color w:val="212121"/>
          <w:sz w:val="28"/>
          <w:szCs w:val="28"/>
          <w:shd w:val="clear" w:color="auto" w:fill="FEFEFE"/>
          <w:rtl/>
        </w:rPr>
        <w:t>:</w:t>
      </w:r>
    </w:p>
    <w:p w14:paraId="11F3546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تنمية مهارات التخاطب والنطق والكلام، كلية التربية- جامعة الزقازيق بتقدير "ممتاز" في الفترة من 14/2 حتي 14/3/ 2005.</w:t>
      </w:r>
    </w:p>
    <w:p w14:paraId="3EF9049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- اضطرابات التخاطب والنطق والكلام، كلية التربية – جامعة عين شمس" بتقدير"ممتاز" في الفترة من 27 / 8 حتي 29/9/ 2005.</w:t>
      </w:r>
    </w:p>
    <w:p w14:paraId="723248F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أساليب رعاية الأطفال ذوى الاحتياجات الخاصة، مركز دراسات الطفولة- جامعة عين شمس في الفترة من 19 / 11 حتي 24/11/ 2005.</w:t>
      </w:r>
    </w:p>
    <w:p w14:paraId="0E26B88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المتخصصة المشارك فيها كمدرب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7E80CEF4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الخامسة، مركز الدراسات الانسانية، كلية الآداب – جامعة بنها فى الفترة من 1/4 حتي 4/4/2015.</w:t>
      </w:r>
    </w:p>
    <w:p w14:paraId="2E905948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الخامسة، مركز الدراسات الانسانية، كلية الآداب – جامعة بنها فى الفترة من 9/2 حتي 11/2/2016.</w:t>
      </w:r>
    </w:p>
    <w:p w14:paraId="72BDF5B2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الخامسة، مركز الدراسات الانسانية، كلية الآداب – جامعة بنها فى الفترة من 4/1 حتي 6/1/2017.</w:t>
      </w:r>
    </w:p>
    <w:p w14:paraId="7C87A5FF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وكسلر لذكاء الأطفال والمراهقين الصورة الرابعة مركز الدراسات الانسانية، كلية الآداب – جامعة بنها فى الفترة من من 9/2 حتي 11/2/2021.</w:t>
      </w:r>
    </w:p>
    <w:p w14:paraId="7AF81D0C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مقياس ستانفورد بينيه للذكاء الصورة الخامسة، مركز الدراسات الانسانية، كلية الآداب – جامعة بنها فى الفترة من 21/3 حتي 23/3/2021.</w:t>
      </w:r>
    </w:p>
    <w:p w14:paraId="1B7F477A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العلمية البحثية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7CE5DF5E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النشر الدولي للبحوث العلمية، مركز تنمية قدرات اعضاء هيئة التدريس – جامعة بنها فى الفترة من 27/ 8 حتي 29/8/ 2013</w:t>
      </w:r>
    </w:p>
    <w:p w14:paraId="19B7275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تنظيم المؤتمرات العلمية، مركز تنمية قدرات اعضاء هيئة التدريس – جامعة بنها فى الفترة من 14/ 3 حتي 16/3/2017</w:t>
      </w:r>
    </w:p>
    <w:p w14:paraId="226DEB56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إدارة المواقع الالكترونية، مركز تنمية قدرات اعضاء هيئة التدريس – جامعة بنها فى الفترة من 10/ 2 حتي 12/2/ 2015،  20/9 حتي 22/9/2016.</w:t>
      </w:r>
    </w:p>
    <w:p w14:paraId="6DE9FFD5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التربوية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4508740E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- العرض الفعال، ، مركز تنمية قدرات اعضاء هيئة التدريس – جامعة بنها فى الفترة من 3/ 9 حتي 5/9/ 2013.</w:t>
      </w:r>
    </w:p>
    <w:p w14:paraId="705929A8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تنمية المهارات التدريسية، كلية التربية – جامعة الزقازيق فى الفترة من 12/9 حتي 19/9/ 2013.</w:t>
      </w:r>
    </w:p>
    <w:p w14:paraId="279FF371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إعداد المعلم الجامعي، كلية التربية – جامعة بنها فى الفترة من 20/9 حتي 25/9/ 2014.</w:t>
      </w:r>
    </w:p>
    <w:p w14:paraId="3E4AEE9F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اعداد الاختبارات الالكترونية، ،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وحدة ادارة المشروعات وتطوير التعليم بالمجلس الأعلي للجامعات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فى الفترة من 4/5 حتي 5/5/ 2020.</w:t>
      </w:r>
    </w:p>
    <w:p w14:paraId="5BB128EB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 في الاحصاء والحاسب الآلي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367BB37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التحليل الاحصائى </w:t>
      </w:r>
      <w:proofErr w:type="spellStart"/>
      <w:r w:rsidRPr="00AA4D4F">
        <w:rPr>
          <w:rFonts w:ascii="Simplified Arabic" w:eastAsia="Times New Roman" w:hAnsi="Simplified Arabic" w:cs="Simplified Arabic"/>
          <w:sz w:val="28"/>
          <w:szCs w:val="28"/>
        </w:rPr>
        <w:t>spss</w:t>
      </w:r>
      <w:proofErr w:type="spellEnd"/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، مركز تنمية قدرات اعضاء هيئة التدريس - جامعة بنها فى الفترة من 28/3 حتي 30/3/ 2017.</w:t>
      </w:r>
    </w:p>
    <w:p w14:paraId="429F9106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التحليل الاحصائى </w:t>
      </w:r>
      <w:proofErr w:type="spellStart"/>
      <w:r w:rsidRPr="00AA4D4F">
        <w:rPr>
          <w:rFonts w:ascii="Simplified Arabic" w:eastAsia="Times New Roman" w:hAnsi="Simplified Arabic" w:cs="Simplified Arabic"/>
          <w:sz w:val="28"/>
          <w:szCs w:val="28"/>
        </w:rPr>
        <w:t>spss</w:t>
      </w:r>
      <w:proofErr w:type="spellEnd"/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،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وحدة ادارة المشروعات وتطوير التعليم بالمجلس الأعلي للجامعات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فى الفترة من 19/9 حتي 20/9/ 2018.</w:t>
      </w:r>
    </w:p>
    <w:p w14:paraId="7E8B7C0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التحليل الاحصائى المتقدم </w:t>
      </w:r>
      <w:proofErr w:type="spellStart"/>
      <w:r w:rsidRPr="00AA4D4F">
        <w:rPr>
          <w:rFonts w:ascii="Simplified Arabic" w:eastAsia="Times New Roman" w:hAnsi="Simplified Arabic" w:cs="Simplified Arabic"/>
          <w:sz w:val="28"/>
          <w:szCs w:val="28"/>
        </w:rPr>
        <w:t>spss</w:t>
      </w:r>
      <w:proofErr w:type="spellEnd"/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،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وحدة ادارة المشروعات وتطوير التعليم بالمجلس الأعلي للجامعات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فى الفترة من 23/9 حتي 24/9/ 2018.</w:t>
      </w:r>
    </w:p>
    <w:p w14:paraId="4821109F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الرخصة الدولية لقيادة الحاسب الآلي "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>I C D L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"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7 فبراير 2010. </w:t>
      </w:r>
    </w:p>
    <w:p w14:paraId="37879115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-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البرنامج التدريبي في مجال تكنولوجيا المعلومات- جامعة الزقازيق في الفترة من 25/10 حتي 10/12/2009.</w:t>
      </w:r>
    </w:p>
    <w:p w14:paraId="66D5ACFE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val="en-GB"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برامج (</w:t>
      </w:r>
      <w:r w:rsidRPr="00AA4D4F">
        <w:rPr>
          <w:rFonts w:ascii="Simplified Arabic" w:eastAsia="Times New Roman" w:hAnsi="Simplified Arabic" w:cs="Simplified Arabic"/>
          <w:sz w:val="28"/>
          <w:szCs w:val="28"/>
          <w:lang w:val="en-GB"/>
        </w:rPr>
        <w:t>Word – Excel – Database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val="en-GB" w:bidi="ar-EG"/>
        </w:rPr>
        <w:t>)، وحدة التدريب على تكنولوجيا المعلومات - جامعة بنها 28/ 10/2013، 19/9/2016.</w:t>
      </w:r>
    </w:p>
    <w:p w14:paraId="2E5A685D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الدورات التدريبية فى مجال التطوير المستمر والتأهيل والاعتماد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5D62745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*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الهيئة القومية لضمان جودة التعليم والاعتماد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25158B5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توصيف البرامج وخرائط المنهج لمؤسسات التعليم العالي فى الفترة من 8/12 حتي 9/12/2013.</w:t>
      </w:r>
    </w:p>
    <w:p w14:paraId="4690484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التقويم الذاتي والدراسة الذاتية لمؤسسات التعليم العالي فى الفترة من 15/12 حتي 16/12/2013.</w:t>
      </w:r>
    </w:p>
    <w:p w14:paraId="28309472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- الممارسات والوثائق الداعمة لمؤسسات التعليم العالي فى الفترة من 21/1 حتي 22/1/2014.</w:t>
      </w:r>
    </w:p>
    <w:p w14:paraId="6ABBA10B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*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مركز ضمان الجودة والاعتماد بجامعة بنها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14:paraId="3B1E15B6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استيفاء معايير كليات ومعاهد التعليم العالي وفقاً للاصدار الثالث فى الفترة من 30/7 حتي  31/7/2017.</w:t>
      </w:r>
    </w:p>
    <w:p w14:paraId="0C33C47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*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مركز ضمان الجودة والاعتماد بكلية الآداب - جامعة بنها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: فى الفترة من 2012حتي 2015.</w:t>
      </w:r>
    </w:p>
    <w:p w14:paraId="3905629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توصيف المقررات وخرائط المنهج    - التقويم الذاتي والدراسة الذاتية    - الأدلة والشواهد </w:t>
      </w:r>
    </w:p>
    <w:p w14:paraId="1EA45F1A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*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</w:rPr>
        <w:t>مركز تنمية قدرات أعضاء هيئة التدريس – جامعة بنها:</w:t>
      </w:r>
    </w:p>
    <w:p w14:paraId="22E121E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التقييم الذاتي والمراجعة الخارجية فى الفترة من 20/8 حتي 22/8/2013، 20/9 حتي 22/9/2016.</w:t>
      </w:r>
    </w:p>
    <w:p w14:paraId="31DEF41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الإدارة الجامعية فى الفترة من 20/8 حتي 22/8/2013، 14/3 حتي 16/3/2017.</w:t>
      </w:r>
    </w:p>
    <w:p w14:paraId="5145CC6C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- الاختبارات الالكترونية،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وحدة ادارة المشروعات وتطوير التعليم بالمجلس الأعلي للجامعات في الفترة من 4/5 حتي 5/5/ 2020.</w:t>
      </w:r>
    </w:p>
    <w:p w14:paraId="7DC0376D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- بنوك الأسئلة والاختبارات الالكترونية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مركز تنمية قدرات اعضاء هيئة التدريس – جامعة بنها في الفترة من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4/4 حتي 5/4/ 2022.</w:t>
      </w:r>
    </w:p>
    <w:p w14:paraId="521B5BE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- مهارات التواصل في انماط التعليم المختلفة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مركز تنمية قدرات اعضاء هيئة التدريس – جامعة بنها في الفترة من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11/4 حتي 12/4/ 2022.</w:t>
      </w:r>
    </w:p>
    <w:p w14:paraId="7EA1071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- الجوانب المالية والقانونية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مركز تنمية قدرات اعضاء هيئة التدريس – جامعة بنها في الفترة من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13/4 حتي 14/4/ 2022.</w:t>
      </w:r>
    </w:p>
    <w:p w14:paraId="02996E86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- التقييم الذاتي والمراجعة الخارجية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مركز تنمية قدرات اعضاء هيئة التدريس – جامعة بنها في الفترة من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18/4 حتي 19/4/ 2022. </w:t>
      </w:r>
    </w:p>
    <w:p w14:paraId="5331BFA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إدارة المواقع الالكترونية، مركز تنمية قدرات اعضاء هيئة التدريس – جامعة بنها في الفترة من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20/4 حتي 21/4/ 2022. </w:t>
      </w:r>
    </w:p>
    <w:p w14:paraId="3692539F" w14:textId="77777777" w:rsidR="00355442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- التحول الرقمي، مركز تنمية قدرات اعضاء هيئة التدريس – جامعة بنها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بتاريخ 5/ 2022.</w:t>
      </w:r>
    </w:p>
    <w:p w14:paraId="269EBF1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</w:p>
    <w:p w14:paraId="3315EEBC" w14:textId="77777777" w:rsidR="00355442" w:rsidRPr="00AA4D4F" w:rsidRDefault="00355442" w:rsidP="00355442">
      <w:pPr>
        <w:spacing w:after="0"/>
        <w:rPr>
          <w:rFonts w:ascii="Simplified Arabic" w:eastAsia="Times New Roman" w:hAnsi="Simplified Arabic" w:cs="Simplified Arabic"/>
          <w:sz w:val="28"/>
          <w:szCs w:val="28"/>
          <w:u w:val="single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b/>
          <w:bCs/>
          <w:snapToGrid w:val="0"/>
          <w:sz w:val="28"/>
          <w:szCs w:val="28"/>
          <w:u w:val="single"/>
          <w:rtl/>
          <w:lang w:bidi="ar-EG"/>
        </w:rPr>
        <w:lastRenderedPageBreak/>
        <w:t>الإشراف على رسائل الماجستير والدكتوراه</w:t>
      </w:r>
      <w:r w:rsidRPr="00AA4D4F">
        <w:rPr>
          <w:rFonts w:ascii="Simplified Arabic" w:eastAsia="Times New Roman" w:hAnsi="Simplified Arabic" w:cs="Simplified Arabic"/>
          <w:b/>
          <w:bCs/>
          <w:snapToGrid w:val="0"/>
          <w:sz w:val="28"/>
          <w:szCs w:val="28"/>
          <w:rtl/>
          <w:lang w:bidi="ar-EG"/>
        </w:rPr>
        <w:t xml:space="preserve"> :</w:t>
      </w:r>
    </w:p>
    <w:p w14:paraId="6B74752A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 نهي هانئ ابراهيم محمد داود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ماجستير علم النفس " ساعات معتمدة"</w:t>
      </w:r>
    </w:p>
    <w:p w14:paraId="6DBFC86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 : 19/9/2016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تاريخ المنح:    11/2022</w:t>
      </w:r>
    </w:p>
    <w:p w14:paraId="71786398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مدي صدق اختبار رسم المنزل والشجرة والشخص في قياس ذكاء كل من الاطفال العاديين والاطفال المعاقين ذهنياً مقارنة باختبار ستانفورد بينيه (الصورة الخامسة)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</w:p>
    <w:p w14:paraId="3291BD60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هبة الله صلاح عبد الغفار          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ماجستير علم النفس " ساعات معتمدة"</w:t>
      </w:r>
    </w:p>
    <w:p w14:paraId="1C1AC8C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 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18/10/2017</w:t>
      </w:r>
    </w:p>
    <w:p w14:paraId="4A95E112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فاعلية برنامج لتنمية الادراك البصري وأثره علي التفاعل الاجتماعي لدي الاطفال ذوي صعوبات التعلم غير اللفظية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</w:p>
    <w:p w14:paraId="72E85AC2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شيماء عمر محمد عمر صالح  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ماجستير علم النفس " ساعات معتمدة"</w:t>
      </w:r>
    </w:p>
    <w:p w14:paraId="56EEC1E8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2091BDD2" w14:textId="77777777" w:rsidR="00355442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فاعلية برنامج سلوكي لخفض اضطرابات النوم وأثره علي التفاعل الاجتماعي لدي الاطفال الذاتويين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</w:p>
    <w:p w14:paraId="122BE148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14:paraId="386E3F47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حنان رجب ذكي ابراهيم 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ماجستير علم النفس " ساعات معتمدة"</w:t>
      </w:r>
    </w:p>
    <w:p w14:paraId="787E6281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2395D54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الموضوع: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فاعلية برنامج ارشادي جمعي في خفض اعراض اضطراب المسلك لدي الاطفال واثره علي مفهوم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هم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لذاتهم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</w:t>
      </w:r>
    </w:p>
    <w:p w14:paraId="46245D69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أميرة عبده محمد حامد 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      ماجستير علم النفس " ساعات معتمدة"</w:t>
      </w:r>
    </w:p>
    <w:p w14:paraId="7C2063B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019DD31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فاعلية برنامج للتواصل الوظيفي في تحسين التفاعل الاجتماعي لدي الاطفال الذاتويين</w:t>
      </w:r>
    </w:p>
    <w:p w14:paraId="1EB73BEC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اسراء علاء الدين أنور السيد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ماجستير علم النفس " ساعات معتمدة"</w:t>
      </w:r>
    </w:p>
    <w:p w14:paraId="7682932A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0A54B41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الموضوع : 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صعوبات التعلم وعلاقتها باصابات المخ لدي عينة من ذوي الاصابات المخية العارضة والاسوياء</w:t>
      </w:r>
    </w:p>
    <w:p w14:paraId="6E8CF7DE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رنا فتحي محمد عامر حجاب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 ماجستير علم النفس " ساعات معتمدة"</w:t>
      </w:r>
    </w:p>
    <w:p w14:paraId="310DFDFB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00D54341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عمه المشاعر وعلاقته بالعوامل الخمسة الكبري للشخصية لدي مرضي الفصام والاسوياء</w:t>
      </w:r>
    </w:p>
    <w:p w14:paraId="1081C984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خلود عصام فتحي محمد سالم 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ماجستير علم النفس " ساعات معتمدة"</w:t>
      </w:r>
    </w:p>
    <w:p w14:paraId="5E1C8992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تاريخ التسجيل: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24/9/2018</w:t>
      </w:r>
    </w:p>
    <w:p w14:paraId="07D6895C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الموضوع : </w:t>
      </w:r>
      <w:r w:rsidRPr="00AA4D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الفروق في الصفحة المعرفية العصبية لمقياس وكسلر للذكاء (التعديل الرابع) بين الاطفال ذوي الانماط الفرعية لاضطراب النشاط الحركي الزائد المرتبط بقصور الانتباه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</w:p>
    <w:p w14:paraId="4C604C03" w14:textId="77777777" w:rsidR="00355442" w:rsidRPr="00AA4D4F" w:rsidRDefault="00355442" w:rsidP="00355442">
      <w:p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>الطالبة :</w:t>
      </w:r>
      <w:r w:rsidRPr="00AA4D4F">
        <w:rPr>
          <w:rFonts w:ascii="Simplified Arabic" w:eastAsia="Times New Roman" w:hAnsi="Simplified Arabic" w:cs="Simplified Arabic"/>
          <w:sz w:val="28"/>
          <w:szCs w:val="28"/>
        </w:rPr>
        <w:t xml:space="preserve">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مساعد بدر خالد العسلاوي "وافد كويتي" </w:t>
      </w:r>
      <w:r w:rsidRPr="00AA4D4F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ماجستير علم النفس " ساعات معتمدة"</w:t>
      </w:r>
    </w:p>
    <w:p w14:paraId="2550F4C5" w14:textId="77777777" w:rsidR="00355442" w:rsidRPr="00AA4D4F" w:rsidRDefault="00355442" w:rsidP="00355442">
      <w:pPr>
        <w:spacing w:after="0" w:line="336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تاريخ التسجيل: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29/10/2018</w:t>
      </w:r>
    </w:p>
    <w:p w14:paraId="2DCAEFB3" w14:textId="77777777" w:rsidR="00355442" w:rsidRPr="00AA4D4F" w:rsidRDefault="00355442" w:rsidP="00355442">
      <w:pPr>
        <w:spacing w:after="0" w:line="336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 xml:space="preserve">الموضوع : 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الذكاء العاطفي وعلاقته بالضغوط وطرق مواجهتها دراسة تطبيقية علي رجال الشرطة بدولة الكويت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 xml:space="preserve">  </w:t>
      </w:r>
    </w:p>
    <w:p w14:paraId="5D5A8077" w14:textId="77777777" w:rsidR="00355442" w:rsidRPr="00AA4D4F" w:rsidRDefault="00355442" w:rsidP="00355442">
      <w:pPr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  <w:lang w:bidi="ar-EG"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الطالبة :</w:t>
      </w:r>
      <w:r w:rsidRPr="00AA4D4F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 xml:space="preserve">حنان حسن مصطفي كمال الصياد 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     دكتوراه علم النفس " ساعات معتمدة"</w:t>
      </w:r>
    </w:p>
    <w:p w14:paraId="73FF3848" w14:textId="77777777" w:rsidR="00355442" w:rsidRPr="00AA4D4F" w:rsidRDefault="00355442" w:rsidP="00355442">
      <w:pPr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  <w:lang w:bidi="ar-EG"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تاريخ التسجيل: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18/10/2017</w:t>
      </w:r>
    </w:p>
    <w:p w14:paraId="211F274E" w14:textId="77777777" w:rsidR="00355442" w:rsidRPr="00AA4D4F" w:rsidRDefault="00355442" w:rsidP="00355442">
      <w:pPr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 xml:space="preserve">الموضوع : 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</w:rPr>
        <w:t>الوظائف المعرفية وعلاقتها بالخوف من فوات الاحداث لدي عينة من الشباب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</w:p>
    <w:p w14:paraId="4333ACA2" w14:textId="77777777" w:rsidR="00355442" w:rsidRPr="00AA4D4F" w:rsidRDefault="00355442" w:rsidP="00355442">
      <w:pPr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  <w:lang w:bidi="ar-EG"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الطالبة:</w:t>
      </w:r>
      <w:r w:rsidRPr="00AA4D4F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إنجي إيهاب جودة أحمد طلبة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  <w:t xml:space="preserve">   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  <w:lang w:bidi="ar-EG"/>
        </w:rPr>
        <w:t xml:space="preserve">             ماجستير علم النفس " ساعات معتمدة"</w:t>
      </w:r>
    </w:p>
    <w:p w14:paraId="30729FC4" w14:textId="77777777" w:rsidR="00355442" w:rsidRPr="00AA4D4F" w:rsidRDefault="00355442" w:rsidP="00355442">
      <w:pPr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  <w:lang w:bidi="ar-EG"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تاريخ التسجيل: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  <w:t xml:space="preserve"> </w:t>
      </w: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t>18/1/2022</w:t>
      </w:r>
    </w:p>
    <w:p w14:paraId="3867DEAC" w14:textId="77777777" w:rsidR="00355442" w:rsidRPr="00AA4D4F" w:rsidRDefault="00355442" w:rsidP="00355442">
      <w:pPr>
        <w:spacing w:after="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</w:pPr>
      <w:r w:rsidRPr="00AA4D4F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الموضوع :</w:t>
      </w:r>
      <w:r w:rsidRPr="00AA4D4F">
        <w:rPr>
          <w:rFonts w:asciiTheme="majorBidi" w:eastAsia="Times New Roman" w:hAnsiTheme="majorBidi" w:cstheme="majorBidi"/>
          <w:b/>
          <w:bCs/>
          <w:sz w:val="32"/>
          <w:szCs w:val="32"/>
          <w:rtl/>
          <w:lang w:bidi="ar-EG"/>
        </w:rPr>
        <w:t xml:space="preserve"> دور عمه المشاعر  في التنبؤ بكل من الوعي بالتفكير والتسويف الأكاديمي لدى طلاب الجامعة</w:t>
      </w:r>
    </w:p>
    <w:p w14:paraId="03D6365E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4BF06B5F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153F054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C37B808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09BEBDD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8B458EC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9C43531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27398260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44B7417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DB180AE" w14:textId="77777777" w:rsidR="00355442" w:rsidRDefault="00355442" w:rsidP="00355442">
      <w:pPr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360C6C70" w14:textId="77777777" w:rsidR="00355442" w:rsidRDefault="00355442" w:rsidP="00355442">
      <w:pPr>
        <w:rPr>
          <w:lang w:bidi="ar-EG"/>
        </w:rPr>
      </w:pPr>
    </w:p>
    <w:sectPr w:rsidR="003554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355442"/>
    <w:rsid w:val="007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27C7"/>
  <w15:chartTrackingRefBased/>
  <w15:docId w15:val="{FD6F6C5C-6550-429E-9CED-EA1CE711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442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.abdrabo@fart.bu.edu.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السيد</dc:creator>
  <cp:keywords/>
  <dc:description/>
  <cp:lastModifiedBy>ساره السيد</cp:lastModifiedBy>
  <cp:revision>1</cp:revision>
  <dcterms:created xsi:type="dcterms:W3CDTF">2025-10-06T16:29:00Z</dcterms:created>
  <dcterms:modified xsi:type="dcterms:W3CDTF">2025-10-06T16:30:00Z</dcterms:modified>
</cp:coreProperties>
</file>